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D315" w14:textId="52CBB890" w:rsidR="002D410B" w:rsidRPr="00D215FD" w:rsidRDefault="002D410B">
      <w:pPr>
        <w:rPr>
          <w:rFonts w:cstheme="minorHAnsi"/>
        </w:rPr>
      </w:pPr>
    </w:p>
    <w:p w14:paraId="6C745296" w14:textId="4591425F" w:rsidR="00663FA9" w:rsidRPr="00D215FD" w:rsidRDefault="00663FA9">
      <w:pPr>
        <w:rPr>
          <w:rFonts w:cstheme="minorHAnsi"/>
        </w:rPr>
      </w:pPr>
    </w:p>
    <w:p w14:paraId="70AC1658" w14:textId="14E21406" w:rsidR="00663FA9" w:rsidRPr="00D215FD" w:rsidRDefault="00663FA9">
      <w:pPr>
        <w:rPr>
          <w:rFonts w:cstheme="minorHAnsi"/>
        </w:rPr>
      </w:pPr>
    </w:p>
    <w:p w14:paraId="4026ECF1" w14:textId="305CAD52" w:rsidR="00663FA9" w:rsidRPr="00D215FD" w:rsidRDefault="00663FA9">
      <w:pPr>
        <w:rPr>
          <w:rFonts w:cstheme="minorHAnsi"/>
        </w:rPr>
      </w:pPr>
    </w:p>
    <w:p w14:paraId="6E71FF79" w14:textId="2662B93F" w:rsidR="00663FA9" w:rsidRPr="00D215FD" w:rsidRDefault="00663FA9">
      <w:pPr>
        <w:rPr>
          <w:rFonts w:cstheme="minorHAnsi"/>
        </w:rPr>
      </w:pPr>
    </w:p>
    <w:p w14:paraId="34697C21" w14:textId="4DCBDA73" w:rsidR="00663FA9" w:rsidRPr="00D215FD" w:rsidRDefault="00663FA9">
      <w:pPr>
        <w:rPr>
          <w:rFonts w:cstheme="minorHAnsi"/>
        </w:rPr>
      </w:pPr>
    </w:p>
    <w:p w14:paraId="20884D2A" w14:textId="28050080" w:rsidR="00663FA9" w:rsidRPr="00D215FD" w:rsidRDefault="00663FA9">
      <w:pPr>
        <w:rPr>
          <w:rFonts w:cstheme="minorHAnsi"/>
        </w:rPr>
      </w:pPr>
    </w:p>
    <w:p w14:paraId="62F109D6" w14:textId="541340B1" w:rsidR="00663FA9" w:rsidRPr="00D215FD" w:rsidRDefault="00663FA9">
      <w:pPr>
        <w:rPr>
          <w:rFonts w:cstheme="minorHAnsi"/>
        </w:rPr>
      </w:pPr>
    </w:p>
    <w:p w14:paraId="01A59A00" w14:textId="4911A15B" w:rsidR="00663FA9" w:rsidRPr="00D215FD" w:rsidRDefault="00663FA9">
      <w:pPr>
        <w:rPr>
          <w:rFonts w:cstheme="minorHAnsi"/>
        </w:rPr>
      </w:pPr>
    </w:p>
    <w:p w14:paraId="4467F21B" w14:textId="62BFD723" w:rsidR="00663FA9" w:rsidRPr="00D215FD" w:rsidRDefault="00663FA9">
      <w:pPr>
        <w:rPr>
          <w:rFonts w:cstheme="minorHAnsi"/>
        </w:rPr>
      </w:pPr>
    </w:p>
    <w:p w14:paraId="64A3E86D" w14:textId="7F187988" w:rsidR="00663FA9" w:rsidRPr="00D215FD" w:rsidRDefault="00663FA9">
      <w:pPr>
        <w:rPr>
          <w:rFonts w:cstheme="minorHAnsi"/>
        </w:rPr>
      </w:pPr>
    </w:p>
    <w:p w14:paraId="68FB51BC" w14:textId="77777777" w:rsidR="00663FA9" w:rsidRPr="00D215FD" w:rsidRDefault="00663FA9">
      <w:pPr>
        <w:rPr>
          <w:rFonts w:cstheme="minorHAnsi"/>
        </w:rPr>
      </w:pPr>
    </w:p>
    <w:p w14:paraId="11B00EE2" w14:textId="72E29B00" w:rsidR="00D215FD" w:rsidRDefault="00870A6A" w:rsidP="00D215FD">
      <w:pPr>
        <w:ind w:left="-142"/>
        <w:jc w:val="right"/>
        <w:rPr>
          <w:rFonts w:cstheme="minorHAnsi"/>
          <w:sz w:val="44"/>
          <w:szCs w:val="44"/>
        </w:rPr>
      </w:pPr>
      <w:r>
        <w:rPr>
          <w:rFonts w:cstheme="minorHAnsi"/>
          <w:sz w:val="44"/>
          <w:szCs w:val="44"/>
        </w:rPr>
        <w:t xml:space="preserve">Community Advisory </w:t>
      </w:r>
      <w:r w:rsidR="006A145F">
        <w:rPr>
          <w:rFonts w:cstheme="minorHAnsi"/>
          <w:sz w:val="44"/>
          <w:szCs w:val="44"/>
        </w:rPr>
        <w:t>Committee</w:t>
      </w:r>
      <w:r w:rsidR="00D215FD" w:rsidRPr="00D215FD">
        <w:rPr>
          <w:rFonts w:cstheme="minorHAnsi"/>
          <w:sz w:val="44"/>
          <w:szCs w:val="44"/>
        </w:rPr>
        <w:t xml:space="preserve"> Nomination Pack</w:t>
      </w:r>
    </w:p>
    <w:p w14:paraId="4438D4EF" w14:textId="7DB0FA73" w:rsidR="006A145F" w:rsidRDefault="006A145F" w:rsidP="00D215FD">
      <w:pPr>
        <w:ind w:left="-142"/>
        <w:jc w:val="right"/>
        <w:rPr>
          <w:rFonts w:cstheme="minorHAnsi"/>
          <w:sz w:val="44"/>
          <w:szCs w:val="44"/>
        </w:rPr>
      </w:pPr>
      <w:r>
        <w:rPr>
          <w:rFonts w:cstheme="minorHAnsi"/>
          <w:sz w:val="44"/>
          <w:szCs w:val="44"/>
        </w:rPr>
        <w:t xml:space="preserve">Visual </w:t>
      </w:r>
      <w:r w:rsidR="00870A6A">
        <w:rPr>
          <w:rFonts w:cstheme="minorHAnsi"/>
          <w:sz w:val="44"/>
          <w:szCs w:val="44"/>
        </w:rPr>
        <w:t>A</w:t>
      </w:r>
      <w:r>
        <w:rPr>
          <w:rFonts w:cstheme="minorHAnsi"/>
          <w:sz w:val="44"/>
          <w:szCs w:val="44"/>
        </w:rPr>
        <w:t>rts</w:t>
      </w:r>
    </w:p>
    <w:p w14:paraId="1B071A46" w14:textId="443EA689" w:rsidR="006A145F" w:rsidRDefault="006A145F" w:rsidP="00D215FD">
      <w:pPr>
        <w:ind w:left="-142"/>
        <w:jc w:val="right"/>
        <w:rPr>
          <w:rFonts w:cstheme="minorHAnsi"/>
          <w:sz w:val="44"/>
          <w:szCs w:val="44"/>
        </w:rPr>
      </w:pPr>
      <w:r>
        <w:rPr>
          <w:rFonts w:cstheme="minorHAnsi"/>
          <w:sz w:val="44"/>
          <w:szCs w:val="44"/>
        </w:rPr>
        <w:t>Education</w:t>
      </w:r>
    </w:p>
    <w:p w14:paraId="3287B800" w14:textId="589B45A6" w:rsidR="006A145F" w:rsidRPr="00D215FD" w:rsidRDefault="006A145F" w:rsidP="00D215FD">
      <w:pPr>
        <w:ind w:left="-142"/>
        <w:jc w:val="right"/>
        <w:rPr>
          <w:rFonts w:cstheme="minorHAnsi"/>
          <w:sz w:val="44"/>
          <w:szCs w:val="44"/>
        </w:rPr>
      </w:pPr>
      <w:r>
        <w:rPr>
          <w:rFonts w:cstheme="minorHAnsi"/>
          <w:sz w:val="44"/>
          <w:szCs w:val="44"/>
        </w:rPr>
        <w:t>Performing Arts</w:t>
      </w:r>
    </w:p>
    <w:p w14:paraId="248EA452" w14:textId="77777777" w:rsidR="00D655F2" w:rsidRPr="00D215FD" w:rsidRDefault="00D655F2" w:rsidP="00663FA9">
      <w:pPr>
        <w:ind w:left="-142"/>
        <w:jc w:val="right"/>
        <w:rPr>
          <w:rFonts w:cstheme="minorHAnsi"/>
          <w:sz w:val="44"/>
          <w:szCs w:val="44"/>
        </w:rPr>
      </w:pPr>
    </w:p>
    <w:p w14:paraId="753651CF" w14:textId="214A470E" w:rsidR="00663FA9" w:rsidRPr="00D215FD" w:rsidRDefault="00663FA9" w:rsidP="00663FA9">
      <w:pPr>
        <w:rPr>
          <w:rFonts w:cstheme="minorHAnsi"/>
          <w:b/>
          <w:bCs/>
          <w:sz w:val="44"/>
          <w:szCs w:val="44"/>
        </w:rPr>
      </w:pPr>
    </w:p>
    <w:p w14:paraId="6760E397" w14:textId="0A0D697B" w:rsidR="00F53885" w:rsidRPr="00D215FD" w:rsidRDefault="00F53885" w:rsidP="00F53885">
      <w:pPr>
        <w:pStyle w:val="PlainText"/>
        <w:ind w:left="-142"/>
        <w:jc w:val="right"/>
        <w:rPr>
          <w:rFonts w:asciiTheme="minorHAnsi" w:hAnsiTheme="minorHAnsi" w:cstheme="minorHAnsi"/>
          <w:sz w:val="32"/>
          <w:szCs w:val="32"/>
        </w:rPr>
      </w:pPr>
      <w:r w:rsidRPr="00D215FD">
        <w:rPr>
          <w:rFonts w:asciiTheme="minorHAnsi" w:hAnsiTheme="minorHAnsi" w:cstheme="minorHAnsi"/>
          <w:b/>
          <w:bCs/>
          <w:sz w:val="32"/>
          <w:szCs w:val="32"/>
        </w:rPr>
        <w:t>Enquiries:</w:t>
      </w:r>
      <w:r w:rsidRPr="00D215FD">
        <w:rPr>
          <w:rFonts w:asciiTheme="minorHAnsi" w:hAnsiTheme="minorHAnsi" w:cstheme="minorHAnsi"/>
          <w:sz w:val="32"/>
          <w:szCs w:val="32"/>
        </w:rPr>
        <w:t xml:space="preserve"> </w:t>
      </w:r>
      <w:hyperlink r:id="rId7" w:history="1">
        <w:r w:rsidRPr="00D215FD">
          <w:rPr>
            <w:rStyle w:val="Hyperlink"/>
            <w:rFonts w:asciiTheme="minorHAnsi" w:hAnsiTheme="minorHAnsi" w:cstheme="minorHAnsi"/>
            <w:sz w:val="32"/>
            <w:szCs w:val="32"/>
          </w:rPr>
          <w:t>hania.radvan@penrith.city</w:t>
        </w:r>
      </w:hyperlink>
      <w:r w:rsidRPr="00D215FD">
        <w:rPr>
          <w:rFonts w:asciiTheme="minorHAnsi" w:hAnsiTheme="minorHAnsi" w:cstheme="minorHAnsi"/>
          <w:sz w:val="32"/>
          <w:szCs w:val="32"/>
        </w:rPr>
        <w:t xml:space="preserve"> | </w:t>
      </w:r>
      <w:r w:rsidR="009C2CBE">
        <w:rPr>
          <w:rFonts w:asciiTheme="minorHAnsi" w:hAnsiTheme="minorHAnsi" w:cstheme="minorHAnsi"/>
          <w:sz w:val="32"/>
          <w:szCs w:val="32"/>
        </w:rPr>
        <w:t>0437 499 514</w:t>
      </w:r>
    </w:p>
    <w:p w14:paraId="0B08027B" w14:textId="77777777" w:rsidR="00F53885" w:rsidRPr="00D215FD" w:rsidRDefault="00F53885" w:rsidP="00F53885">
      <w:pPr>
        <w:rPr>
          <w:rFonts w:cstheme="minorHAnsi"/>
          <w:b/>
          <w:bCs/>
          <w:sz w:val="44"/>
          <w:szCs w:val="44"/>
        </w:rPr>
      </w:pPr>
    </w:p>
    <w:p w14:paraId="4D53EE5E" w14:textId="77777777" w:rsidR="00F53885" w:rsidRDefault="00F53885" w:rsidP="00F53885">
      <w:pPr>
        <w:pStyle w:val="PlainText"/>
        <w:ind w:left="-142"/>
        <w:jc w:val="right"/>
        <w:rPr>
          <w:rFonts w:asciiTheme="minorHAnsi" w:hAnsiTheme="minorHAnsi" w:cstheme="minorHAnsi"/>
          <w:sz w:val="32"/>
          <w:szCs w:val="32"/>
        </w:rPr>
      </w:pPr>
      <w:r>
        <w:rPr>
          <w:rFonts w:asciiTheme="minorHAnsi" w:hAnsiTheme="minorHAnsi" w:cstheme="minorHAnsi"/>
          <w:sz w:val="32"/>
          <w:szCs w:val="32"/>
        </w:rPr>
        <w:t xml:space="preserve">Please send your Nomination to: </w:t>
      </w:r>
    </w:p>
    <w:p w14:paraId="27EC6324" w14:textId="3EF10E42" w:rsidR="00F53885" w:rsidRDefault="00291753" w:rsidP="00F53885">
      <w:pPr>
        <w:pStyle w:val="PlainText"/>
        <w:ind w:left="-142"/>
        <w:jc w:val="right"/>
        <w:rPr>
          <w:rFonts w:asciiTheme="minorHAnsi" w:hAnsiTheme="minorHAnsi" w:cstheme="minorHAnsi"/>
          <w:sz w:val="32"/>
          <w:szCs w:val="32"/>
        </w:rPr>
      </w:pPr>
      <w:hyperlink r:id="rId8" w:history="1">
        <w:r w:rsidR="009C2CBE" w:rsidRPr="009C2CBE">
          <w:rPr>
            <w:rStyle w:val="Hyperlink"/>
            <w:sz w:val="32"/>
            <w:szCs w:val="32"/>
          </w:rPr>
          <w:t>lisa.rose</w:t>
        </w:r>
        <w:r w:rsidR="00F53885" w:rsidRPr="009C2CBE">
          <w:rPr>
            <w:rStyle w:val="Hyperlink"/>
            <w:rFonts w:asciiTheme="minorHAnsi" w:hAnsiTheme="minorHAnsi" w:cstheme="minorHAnsi"/>
            <w:sz w:val="32"/>
            <w:szCs w:val="32"/>
          </w:rPr>
          <w:t>@penrith.city</w:t>
        </w:r>
      </w:hyperlink>
      <w:r w:rsidR="00F53885">
        <w:rPr>
          <w:rFonts w:asciiTheme="minorHAnsi" w:hAnsiTheme="minorHAnsi" w:cstheme="minorHAnsi"/>
          <w:sz w:val="32"/>
          <w:szCs w:val="32"/>
        </w:rPr>
        <w:t xml:space="preserve"> (subject: </w:t>
      </w:r>
      <w:r w:rsidR="006A145F">
        <w:rPr>
          <w:rFonts w:asciiTheme="minorHAnsi" w:hAnsiTheme="minorHAnsi" w:cstheme="minorHAnsi"/>
          <w:sz w:val="32"/>
          <w:szCs w:val="32"/>
        </w:rPr>
        <w:t xml:space="preserve">Committee </w:t>
      </w:r>
      <w:r w:rsidR="00F53885">
        <w:rPr>
          <w:rFonts w:asciiTheme="minorHAnsi" w:hAnsiTheme="minorHAnsi" w:cstheme="minorHAnsi"/>
          <w:sz w:val="32"/>
          <w:szCs w:val="32"/>
        </w:rPr>
        <w:t>Nomination)</w:t>
      </w:r>
    </w:p>
    <w:p w14:paraId="6C0268E2" w14:textId="32A4317F" w:rsidR="002F0B4D" w:rsidRPr="002F0B4D" w:rsidRDefault="00F53885" w:rsidP="00F53885">
      <w:pPr>
        <w:pStyle w:val="PlainText"/>
        <w:ind w:left="-142"/>
        <w:jc w:val="right"/>
        <w:rPr>
          <w:rFonts w:asciiTheme="minorHAnsi" w:hAnsiTheme="minorHAnsi" w:cstheme="minorHAnsi"/>
          <w:b/>
          <w:bCs/>
          <w:sz w:val="32"/>
          <w:szCs w:val="32"/>
        </w:rPr>
      </w:pPr>
      <w:r w:rsidRPr="00D215FD">
        <w:rPr>
          <w:rFonts w:asciiTheme="minorHAnsi" w:hAnsiTheme="minorHAnsi" w:cstheme="minorHAnsi"/>
          <w:sz w:val="32"/>
          <w:szCs w:val="32"/>
        </w:rPr>
        <w:t xml:space="preserve">Nominations close: </w:t>
      </w:r>
      <w:r w:rsidRPr="00D215FD">
        <w:rPr>
          <w:rFonts w:asciiTheme="minorHAnsi" w:hAnsiTheme="minorHAnsi" w:cstheme="minorHAnsi"/>
          <w:b/>
          <w:bCs/>
          <w:sz w:val="32"/>
          <w:szCs w:val="32"/>
        </w:rPr>
        <w:t xml:space="preserve">midnight </w:t>
      </w:r>
      <w:r>
        <w:rPr>
          <w:rFonts w:asciiTheme="minorHAnsi" w:hAnsiTheme="minorHAnsi" w:cstheme="minorHAnsi"/>
          <w:b/>
          <w:bCs/>
          <w:sz w:val="32"/>
          <w:szCs w:val="32"/>
        </w:rPr>
        <w:t xml:space="preserve">on </w:t>
      </w:r>
      <w:r w:rsidRPr="00D215FD">
        <w:rPr>
          <w:rFonts w:asciiTheme="minorHAnsi" w:hAnsiTheme="minorHAnsi" w:cstheme="minorHAnsi"/>
          <w:b/>
          <w:bCs/>
          <w:sz w:val="32"/>
          <w:szCs w:val="32"/>
        </w:rPr>
        <w:t xml:space="preserve">Sunday </w:t>
      </w:r>
      <w:r>
        <w:rPr>
          <w:rFonts w:asciiTheme="minorHAnsi" w:hAnsiTheme="minorHAnsi" w:cstheme="minorHAnsi"/>
          <w:b/>
          <w:bCs/>
          <w:sz w:val="32"/>
          <w:szCs w:val="32"/>
        </w:rPr>
        <w:t>15 August 2021</w:t>
      </w:r>
      <w:r w:rsidRPr="00D215FD">
        <w:rPr>
          <w:rFonts w:asciiTheme="minorHAnsi" w:hAnsiTheme="minorHAnsi" w:cstheme="minorHAnsi"/>
          <w:b/>
          <w:bCs/>
          <w:sz w:val="32"/>
          <w:szCs w:val="32"/>
        </w:rPr>
        <w:t xml:space="preserve"> </w:t>
      </w:r>
      <w:r w:rsidR="002F0B4D">
        <w:rPr>
          <w:rFonts w:asciiTheme="minorHAnsi" w:hAnsiTheme="minorHAnsi" w:cstheme="minorHAnsi"/>
          <w:b/>
          <w:bCs/>
          <w:sz w:val="32"/>
          <w:szCs w:val="32"/>
        </w:rPr>
        <w:br w:type="page"/>
      </w:r>
    </w:p>
    <w:p w14:paraId="44BAC46A" w14:textId="77777777" w:rsidR="002F0B4D" w:rsidRPr="002F0B4D" w:rsidRDefault="002F0B4D"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0"/>
          <w:szCs w:val="20"/>
        </w:rPr>
      </w:pPr>
    </w:p>
    <w:p w14:paraId="5614E2D5" w14:textId="7C7F591C" w:rsidR="00663FA9" w:rsidRDefault="00663FA9"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8"/>
          <w:szCs w:val="28"/>
        </w:rPr>
      </w:pPr>
      <w:r w:rsidRPr="00331FBB">
        <w:rPr>
          <w:rFonts w:cstheme="minorHAnsi"/>
          <w:sz w:val="28"/>
          <w:szCs w:val="28"/>
        </w:rPr>
        <w:t>Thank you for your interest in Penrith Performing &amp; Visual Arts Ltd</w:t>
      </w:r>
      <w:r w:rsidR="002F0B4D">
        <w:rPr>
          <w:rFonts w:cstheme="minorHAnsi"/>
          <w:sz w:val="28"/>
          <w:szCs w:val="28"/>
        </w:rPr>
        <w:t xml:space="preserve"> (PP&amp;VA)</w:t>
      </w:r>
      <w:r w:rsidRPr="00331FBB">
        <w:rPr>
          <w:rFonts w:cstheme="minorHAnsi"/>
          <w:sz w:val="28"/>
          <w:szCs w:val="28"/>
        </w:rPr>
        <w:t>, operators of the Joan Sutherland Performing Arts Centre, Penrith Conservatorium</w:t>
      </w:r>
      <w:r w:rsidR="00D215FD" w:rsidRPr="00331FBB">
        <w:rPr>
          <w:rFonts w:cstheme="minorHAnsi"/>
          <w:sz w:val="28"/>
          <w:szCs w:val="28"/>
        </w:rPr>
        <w:t xml:space="preserve"> of Music,</w:t>
      </w:r>
      <w:r w:rsidRPr="00331FBB">
        <w:rPr>
          <w:rFonts w:cstheme="minorHAnsi"/>
          <w:sz w:val="28"/>
          <w:szCs w:val="28"/>
        </w:rPr>
        <w:t xml:space="preserve"> Q Theatre and Penrith Regional Gallery</w:t>
      </w:r>
      <w:r w:rsidR="00D215FD" w:rsidRPr="00331FBB">
        <w:rPr>
          <w:rFonts w:cstheme="minorHAnsi"/>
          <w:sz w:val="28"/>
          <w:szCs w:val="28"/>
        </w:rPr>
        <w:t>, Home of the Lewers Bequest</w:t>
      </w:r>
      <w:r w:rsidRPr="00331FBB">
        <w:rPr>
          <w:rFonts w:cstheme="minorHAnsi"/>
          <w:sz w:val="28"/>
          <w:szCs w:val="28"/>
        </w:rPr>
        <w:t xml:space="preserve">. </w:t>
      </w:r>
    </w:p>
    <w:p w14:paraId="4DFE15AD" w14:textId="77777777" w:rsidR="002F0B4D" w:rsidRPr="002F0B4D" w:rsidRDefault="002F0B4D"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0"/>
          <w:szCs w:val="20"/>
        </w:rPr>
      </w:pPr>
    </w:p>
    <w:p w14:paraId="571EB570" w14:textId="3C5F5ADE" w:rsidR="00663FA9" w:rsidRPr="00331FBB" w:rsidRDefault="00BB7037" w:rsidP="002F0B4D">
      <w:pPr>
        <w:spacing w:before="240"/>
        <w:rPr>
          <w:rFonts w:cstheme="minorHAnsi"/>
          <w:color w:val="808080" w:themeColor="background1" w:themeShade="80"/>
          <w:sz w:val="36"/>
          <w:szCs w:val="36"/>
        </w:rPr>
      </w:pPr>
      <w:r w:rsidRPr="00331FBB">
        <w:rPr>
          <w:rFonts w:cstheme="minorHAnsi"/>
          <w:color w:val="808080" w:themeColor="background1" w:themeShade="80"/>
          <w:sz w:val="36"/>
          <w:szCs w:val="36"/>
        </w:rPr>
        <w:t>Nomination</w:t>
      </w:r>
      <w:r w:rsidR="002F0B4D">
        <w:rPr>
          <w:rFonts w:cstheme="minorHAnsi"/>
          <w:color w:val="808080" w:themeColor="background1" w:themeShade="80"/>
          <w:sz w:val="36"/>
          <w:szCs w:val="36"/>
        </w:rPr>
        <w:t xml:space="preserve">s </w:t>
      </w:r>
      <w:r w:rsidR="00385C57">
        <w:rPr>
          <w:rFonts w:cstheme="minorHAnsi"/>
          <w:color w:val="808080" w:themeColor="background1" w:themeShade="80"/>
          <w:sz w:val="36"/>
          <w:szCs w:val="36"/>
        </w:rPr>
        <w:t xml:space="preserve">are now </w:t>
      </w:r>
      <w:r w:rsidR="002F0B4D">
        <w:rPr>
          <w:rFonts w:cstheme="minorHAnsi"/>
          <w:color w:val="808080" w:themeColor="background1" w:themeShade="80"/>
          <w:sz w:val="36"/>
          <w:szCs w:val="36"/>
        </w:rPr>
        <w:t>sought</w:t>
      </w:r>
      <w:r w:rsidR="00663FA9" w:rsidRPr="00331FBB">
        <w:rPr>
          <w:rFonts w:cstheme="minorHAnsi"/>
          <w:color w:val="808080" w:themeColor="background1" w:themeShade="80"/>
          <w:sz w:val="36"/>
          <w:szCs w:val="36"/>
        </w:rPr>
        <w:t xml:space="preserve"> </w:t>
      </w:r>
    </w:p>
    <w:p w14:paraId="7165DD6D" w14:textId="6C8D5E2B" w:rsidR="00663FA9" w:rsidRPr="00D215FD" w:rsidRDefault="00663FA9" w:rsidP="00331FBB">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 xml:space="preserve">PP&amp;VA is seeking nominations from interested Greater Western Sydney based community members </w:t>
      </w:r>
      <w:r w:rsidR="006A145F">
        <w:rPr>
          <w:rFonts w:asciiTheme="minorHAnsi" w:hAnsiTheme="minorHAnsi" w:cstheme="minorHAnsi"/>
          <w:sz w:val="24"/>
          <w:szCs w:val="24"/>
        </w:rPr>
        <w:t>for membership of its community advisory committees</w:t>
      </w:r>
      <w:r w:rsidRPr="00D215FD">
        <w:rPr>
          <w:rFonts w:asciiTheme="minorHAnsi" w:hAnsiTheme="minorHAnsi" w:cstheme="minorHAnsi"/>
          <w:sz w:val="24"/>
          <w:szCs w:val="24"/>
        </w:rPr>
        <w:t>. These are volunteer positions.</w:t>
      </w:r>
    </w:p>
    <w:p w14:paraId="40478215" w14:textId="77777777" w:rsidR="002F0B4D" w:rsidRDefault="00BB7037" w:rsidP="00331FBB">
      <w:pPr>
        <w:autoSpaceDE w:val="0"/>
        <w:autoSpaceDN w:val="0"/>
        <w:adjustRightInd w:val="0"/>
        <w:spacing w:before="120" w:after="0" w:line="240" w:lineRule="auto"/>
        <w:rPr>
          <w:rFonts w:cstheme="minorHAnsi"/>
          <w:sz w:val="24"/>
          <w:szCs w:val="24"/>
        </w:rPr>
      </w:pPr>
      <w:r w:rsidRPr="00D215FD">
        <w:rPr>
          <w:rFonts w:cstheme="minorHAnsi"/>
          <w:sz w:val="24"/>
          <w:szCs w:val="24"/>
        </w:rPr>
        <w:t>This pack provides</w:t>
      </w:r>
      <w:r w:rsidR="002F0B4D">
        <w:rPr>
          <w:rFonts w:cstheme="minorHAnsi"/>
          <w:sz w:val="24"/>
          <w:szCs w:val="24"/>
        </w:rPr>
        <w:t>:</w:t>
      </w:r>
    </w:p>
    <w:p w14:paraId="46265962" w14:textId="44F451FE" w:rsidR="002F0B4D" w:rsidRDefault="002F0B4D"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 xml:space="preserve">Some key </w:t>
      </w:r>
      <w:r w:rsidR="00BB7037" w:rsidRPr="002F0B4D">
        <w:rPr>
          <w:rFonts w:cstheme="minorHAnsi"/>
          <w:sz w:val="24"/>
          <w:szCs w:val="24"/>
        </w:rPr>
        <w:t xml:space="preserve">information about the </w:t>
      </w:r>
      <w:r w:rsidR="00D215FD" w:rsidRPr="002F0B4D">
        <w:rPr>
          <w:rFonts w:cstheme="minorHAnsi"/>
          <w:sz w:val="24"/>
          <w:szCs w:val="24"/>
        </w:rPr>
        <w:t xml:space="preserve">organisation, </w:t>
      </w:r>
    </w:p>
    <w:p w14:paraId="60910B45" w14:textId="4B7013F1" w:rsidR="002F0B4D" w:rsidRDefault="002F0B4D"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Brief details of time requirements</w:t>
      </w:r>
      <w:r w:rsidR="006A145F">
        <w:rPr>
          <w:rFonts w:cstheme="minorHAnsi"/>
          <w:sz w:val="24"/>
          <w:szCs w:val="24"/>
        </w:rPr>
        <w:t xml:space="preserve"> and expectations</w:t>
      </w:r>
      <w:r>
        <w:rPr>
          <w:rFonts w:cstheme="minorHAnsi"/>
          <w:sz w:val="24"/>
          <w:szCs w:val="24"/>
        </w:rPr>
        <w:t xml:space="preserve"> for a </w:t>
      </w:r>
      <w:r w:rsidR="006A145F">
        <w:rPr>
          <w:rFonts w:cstheme="minorHAnsi"/>
          <w:sz w:val="24"/>
          <w:szCs w:val="24"/>
        </w:rPr>
        <w:t>committee member</w:t>
      </w:r>
    </w:p>
    <w:p w14:paraId="06882853" w14:textId="0A7DDECC" w:rsidR="00BB7037" w:rsidRPr="002F0B4D" w:rsidRDefault="00BB7037" w:rsidP="002F0B4D">
      <w:pPr>
        <w:pStyle w:val="ListParagraph"/>
        <w:numPr>
          <w:ilvl w:val="0"/>
          <w:numId w:val="6"/>
        </w:numPr>
        <w:autoSpaceDE w:val="0"/>
        <w:autoSpaceDN w:val="0"/>
        <w:adjustRightInd w:val="0"/>
        <w:spacing w:before="120" w:after="0" w:line="240" w:lineRule="auto"/>
        <w:rPr>
          <w:rFonts w:cstheme="minorHAnsi"/>
          <w:sz w:val="24"/>
          <w:szCs w:val="24"/>
        </w:rPr>
      </w:pPr>
      <w:r w:rsidRPr="002F0B4D">
        <w:rPr>
          <w:rFonts w:cstheme="minorHAnsi"/>
          <w:sz w:val="24"/>
          <w:szCs w:val="24"/>
        </w:rPr>
        <w:t>a nomination application</w:t>
      </w:r>
      <w:r w:rsidR="006A145F">
        <w:rPr>
          <w:rFonts w:cstheme="minorHAnsi"/>
          <w:sz w:val="24"/>
          <w:szCs w:val="24"/>
        </w:rPr>
        <w:t xml:space="preserve"> form</w:t>
      </w:r>
      <w:r w:rsidRPr="002F0B4D">
        <w:rPr>
          <w:rFonts w:cstheme="minorHAnsi"/>
          <w:sz w:val="24"/>
          <w:szCs w:val="24"/>
        </w:rPr>
        <w:t>.</w:t>
      </w:r>
    </w:p>
    <w:p w14:paraId="3F78AD3A" w14:textId="5D7BC2E0" w:rsidR="001456AB" w:rsidRPr="001456AB" w:rsidRDefault="006A145F" w:rsidP="001456AB">
      <w:pPr>
        <w:pStyle w:val="PlainText"/>
        <w:spacing w:before="120"/>
        <w:rPr>
          <w:rFonts w:asciiTheme="minorHAnsi" w:hAnsiTheme="minorHAnsi" w:cstheme="minorHAnsi"/>
          <w:sz w:val="24"/>
          <w:szCs w:val="24"/>
        </w:rPr>
      </w:pPr>
      <w:r>
        <w:rPr>
          <w:rFonts w:asciiTheme="minorHAnsi" w:hAnsiTheme="minorHAnsi" w:cstheme="minorHAnsi"/>
          <w:sz w:val="24"/>
          <w:szCs w:val="24"/>
        </w:rPr>
        <w:t>The</w:t>
      </w:r>
      <w:r w:rsidR="002F0B4D" w:rsidRPr="001456AB">
        <w:rPr>
          <w:rFonts w:asciiTheme="minorHAnsi" w:hAnsiTheme="minorHAnsi" w:cstheme="minorHAnsi"/>
          <w:sz w:val="24"/>
          <w:szCs w:val="24"/>
        </w:rPr>
        <w:t xml:space="preserve"> Board</w:t>
      </w:r>
      <w:r>
        <w:rPr>
          <w:rFonts w:asciiTheme="minorHAnsi" w:hAnsiTheme="minorHAnsi" w:cstheme="minorHAnsi"/>
          <w:sz w:val="24"/>
          <w:szCs w:val="24"/>
        </w:rPr>
        <w:t xml:space="preserve"> will appoint up to six members to each of the committees. Current members are welcome to renominate. Terms are for three years </w:t>
      </w:r>
      <w:r w:rsidR="001456AB" w:rsidRPr="001456AB">
        <w:rPr>
          <w:rFonts w:asciiTheme="minorHAnsi" w:hAnsiTheme="minorHAnsi" w:cstheme="minorHAnsi"/>
          <w:sz w:val="24"/>
          <w:szCs w:val="24"/>
        </w:rPr>
        <w:t>commencing late October 2021.</w:t>
      </w:r>
    </w:p>
    <w:p w14:paraId="60B226BB" w14:textId="77777777" w:rsidR="006A145F" w:rsidRDefault="006A145F" w:rsidP="00BB7037">
      <w:pPr>
        <w:autoSpaceDE w:val="0"/>
        <w:autoSpaceDN w:val="0"/>
        <w:adjustRightInd w:val="0"/>
        <w:spacing w:after="0" w:line="240" w:lineRule="auto"/>
        <w:rPr>
          <w:rFonts w:eastAsia="Times New Roman" w:cstheme="minorHAnsi"/>
          <w:sz w:val="24"/>
          <w:szCs w:val="24"/>
        </w:rPr>
      </w:pPr>
    </w:p>
    <w:p w14:paraId="0EED7261" w14:textId="6FEFE1B1" w:rsidR="00BB7037" w:rsidRPr="00331FBB" w:rsidRDefault="00BB7037"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Closing date for nominations</w:t>
      </w:r>
    </w:p>
    <w:p w14:paraId="4649A032" w14:textId="10FA358E" w:rsidR="00BB7037" w:rsidRPr="00D215FD" w:rsidRDefault="00BB7037" w:rsidP="00BB7037">
      <w:pPr>
        <w:autoSpaceDE w:val="0"/>
        <w:autoSpaceDN w:val="0"/>
        <w:adjustRightInd w:val="0"/>
        <w:spacing w:after="0" w:line="240" w:lineRule="auto"/>
        <w:rPr>
          <w:rFonts w:cstheme="minorHAnsi"/>
          <w:sz w:val="24"/>
          <w:szCs w:val="24"/>
        </w:rPr>
      </w:pPr>
      <w:r w:rsidRPr="00D215FD">
        <w:rPr>
          <w:rFonts w:cstheme="minorHAnsi"/>
          <w:sz w:val="24"/>
          <w:szCs w:val="24"/>
        </w:rPr>
        <w:t xml:space="preserve">Nominations will close </w:t>
      </w:r>
      <w:r w:rsidR="00F932E3">
        <w:rPr>
          <w:rFonts w:cstheme="minorHAnsi"/>
          <w:sz w:val="24"/>
          <w:szCs w:val="24"/>
        </w:rPr>
        <w:t xml:space="preserve">at </w:t>
      </w:r>
      <w:r w:rsidR="00F932E3" w:rsidRPr="00D215FD">
        <w:rPr>
          <w:rFonts w:cstheme="minorHAnsi"/>
          <w:sz w:val="24"/>
          <w:szCs w:val="24"/>
        </w:rPr>
        <w:t xml:space="preserve">midnight </w:t>
      </w:r>
      <w:r w:rsidR="00F932E3">
        <w:rPr>
          <w:rFonts w:cstheme="minorHAnsi"/>
          <w:sz w:val="24"/>
          <w:szCs w:val="24"/>
        </w:rPr>
        <w:t xml:space="preserve">on </w:t>
      </w:r>
      <w:r w:rsidRPr="00D215FD">
        <w:rPr>
          <w:rFonts w:cstheme="minorHAnsi"/>
          <w:sz w:val="24"/>
          <w:szCs w:val="24"/>
        </w:rPr>
        <w:t xml:space="preserve">Sunday </w:t>
      </w:r>
      <w:r w:rsidR="003E58FF">
        <w:rPr>
          <w:rFonts w:cstheme="minorHAnsi"/>
          <w:sz w:val="24"/>
          <w:szCs w:val="24"/>
        </w:rPr>
        <w:t>15 August</w:t>
      </w:r>
      <w:r w:rsidR="00F932E3">
        <w:rPr>
          <w:rFonts w:cstheme="minorHAnsi"/>
          <w:sz w:val="24"/>
          <w:szCs w:val="24"/>
        </w:rPr>
        <w:t xml:space="preserve"> 2021</w:t>
      </w:r>
      <w:r w:rsidRPr="00D215FD">
        <w:rPr>
          <w:rFonts w:cstheme="minorHAnsi"/>
          <w:sz w:val="24"/>
          <w:szCs w:val="24"/>
        </w:rPr>
        <w:t>.</w:t>
      </w:r>
    </w:p>
    <w:p w14:paraId="2F3D1E47" w14:textId="77777777" w:rsidR="00BB7037" w:rsidRPr="00D215FD" w:rsidRDefault="00BB7037" w:rsidP="00BB7037">
      <w:pPr>
        <w:autoSpaceDE w:val="0"/>
        <w:autoSpaceDN w:val="0"/>
        <w:adjustRightInd w:val="0"/>
        <w:spacing w:after="0" w:line="240" w:lineRule="auto"/>
        <w:rPr>
          <w:rFonts w:cstheme="minorHAnsi"/>
          <w:color w:val="EF3124"/>
          <w:sz w:val="28"/>
          <w:szCs w:val="28"/>
        </w:rPr>
      </w:pPr>
    </w:p>
    <w:p w14:paraId="11937768" w14:textId="2AC3A928" w:rsidR="00BB7037" w:rsidRPr="00D215FD" w:rsidRDefault="00BB7037" w:rsidP="00BB7037">
      <w:pPr>
        <w:autoSpaceDE w:val="0"/>
        <w:autoSpaceDN w:val="0"/>
        <w:adjustRightInd w:val="0"/>
        <w:spacing w:after="0" w:line="240" w:lineRule="auto"/>
        <w:rPr>
          <w:rFonts w:cstheme="minorHAnsi"/>
          <w:color w:val="808080" w:themeColor="background1" w:themeShade="80"/>
          <w:sz w:val="40"/>
          <w:szCs w:val="40"/>
        </w:rPr>
      </w:pPr>
      <w:r w:rsidRPr="00D215FD">
        <w:rPr>
          <w:rFonts w:cstheme="minorHAnsi"/>
          <w:color w:val="808080" w:themeColor="background1" w:themeShade="80"/>
          <w:sz w:val="40"/>
          <w:szCs w:val="40"/>
        </w:rPr>
        <w:t>Enquiries</w:t>
      </w:r>
    </w:p>
    <w:p w14:paraId="5904C971" w14:textId="29F5CFF1" w:rsidR="00BB7037" w:rsidRPr="00D215FD" w:rsidRDefault="00F932E3" w:rsidP="00BB7037">
      <w:pPr>
        <w:autoSpaceDE w:val="0"/>
        <w:autoSpaceDN w:val="0"/>
        <w:adjustRightInd w:val="0"/>
        <w:spacing w:after="0" w:line="240" w:lineRule="auto"/>
        <w:rPr>
          <w:rFonts w:cstheme="minorHAnsi"/>
          <w:sz w:val="24"/>
          <w:szCs w:val="24"/>
        </w:rPr>
      </w:pPr>
      <w:r>
        <w:rPr>
          <w:rFonts w:cstheme="minorHAnsi"/>
          <w:sz w:val="24"/>
          <w:szCs w:val="24"/>
        </w:rPr>
        <w:t>If you have any questions, require further information or details p</w:t>
      </w:r>
      <w:r w:rsidR="00BB7037" w:rsidRPr="00D215FD">
        <w:rPr>
          <w:rFonts w:cstheme="minorHAnsi"/>
          <w:sz w:val="24"/>
          <w:szCs w:val="24"/>
        </w:rPr>
        <w:t>lease contact PP&amp;VA CEO Hania Radvan</w:t>
      </w:r>
      <w:r w:rsidR="007E0C99" w:rsidRPr="00D215FD">
        <w:rPr>
          <w:rFonts w:cstheme="minorHAnsi"/>
          <w:sz w:val="24"/>
          <w:szCs w:val="24"/>
        </w:rPr>
        <w:t xml:space="preserve"> </w:t>
      </w:r>
      <w:r w:rsidR="00DE3CDD">
        <w:rPr>
          <w:rFonts w:cstheme="minorHAnsi"/>
          <w:sz w:val="24"/>
          <w:szCs w:val="24"/>
        </w:rPr>
        <w:t>on</w:t>
      </w:r>
      <w:r>
        <w:rPr>
          <w:rFonts w:cstheme="minorHAnsi"/>
          <w:sz w:val="24"/>
          <w:szCs w:val="24"/>
        </w:rPr>
        <w:t xml:space="preserve"> mobile 0437 499 514 </w:t>
      </w:r>
      <w:r w:rsidR="007E0C99" w:rsidRPr="00D215FD">
        <w:rPr>
          <w:rFonts w:cstheme="minorHAnsi"/>
          <w:sz w:val="24"/>
          <w:szCs w:val="24"/>
        </w:rPr>
        <w:t xml:space="preserve">or email </w:t>
      </w:r>
      <w:hyperlink r:id="rId9" w:history="1">
        <w:r w:rsidR="007E0C99" w:rsidRPr="00D215FD">
          <w:rPr>
            <w:rStyle w:val="Hyperlink"/>
            <w:rFonts w:cstheme="minorHAnsi"/>
            <w:color w:val="auto"/>
            <w:sz w:val="24"/>
            <w:szCs w:val="24"/>
          </w:rPr>
          <w:t>hania.radvan@penrith.city</w:t>
        </w:r>
      </w:hyperlink>
      <w:r w:rsidR="00BB7037" w:rsidRPr="00D215FD">
        <w:rPr>
          <w:rFonts w:cstheme="minorHAnsi"/>
          <w:sz w:val="24"/>
          <w:szCs w:val="24"/>
        </w:rPr>
        <w:t xml:space="preserve"> </w:t>
      </w:r>
    </w:p>
    <w:p w14:paraId="467E027D" w14:textId="2020C39C" w:rsidR="00BB7037" w:rsidRDefault="00BB7037" w:rsidP="00BB7037">
      <w:pPr>
        <w:autoSpaceDE w:val="0"/>
        <w:autoSpaceDN w:val="0"/>
        <w:adjustRightInd w:val="0"/>
        <w:spacing w:after="0" w:line="240" w:lineRule="auto"/>
        <w:rPr>
          <w:rFonts w:cstheme="minorHAnsi"/>
          <w:color w:val="5F6369"/>
        </w:rPr>
      </w:pPr>
    </w:p>
    <w:p w14:paraId="23FCF2A4" w14:textId="77777777" w:rsidR="002F0B4D" w:rsidRPr="00D215FD" w:rsidRDefault="002F0B4D" w:rsidP="00BB7037">
      <w:pPr>
        <w:autoSpaceDE w:val="0"/>
        <w:autoSpaceDN w:val="0"/>
        <w:adjustRightInd w:val="0"/>
        <w:spacing w:after="0" w:line="240" w:lineRule="auto"/>
        <w:rPr>
          <w:rFonts w:cstheme="minorHAnsi"/>
          <w:color w:val="5F6369"/>
        </w:rPr>
      </w:pPr>
    </w:p>
    <w:p w14:paraId="3E3FD9FF" w14:textId="27B0D8E8" w:rsidR="00BB7037" w:rsidRPr="00331FBB" w:rsidRDefault="00BB7037"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Lodgement</w:t>
      </w:r>
    </w:p>
    <w:p w14:paraId="15AEAEC7" w14:textId="77777777" w:rsidR="002F0B4D" w:rsidRDefault="00BB7037" w:rsidP="00BB7037">
      <w:pPr>
        <w:autoSpaceDE w:val="0"/>
        <w:autoSpaceDN w:val="0"/>
        <w:adjustRightInd w:val="0"/>
        <w:spacing w:after="0" w:line="240" w:lineRule="auto"/>
        <w:rPr>
          <w:rFonts w:cstheme="minorHAnsi"/>
          <w:sz w:val="24"/>
          <w:szCs w:val="24"/>
        </w:rPr>
      </w:pPr>
      <w:r w:rsidRPr="00D215FD">
        <w:rPr>
          <w:rFonts w:cstheme="minorHAnsi"/>
          <w:sz w:val="24"/>
          <w:szCs w:val="24"/>
        </w:rPr>
        <w:t>Please return the completed form on or before the advertised closing date</w:t>
      </w:r>
      <w:r w:rsidR="002F0B4D">
        <w:rPr>
          <w:rFonts w:cstheme="minorHAnsi"/>
          <w:sz w:val="24"/>
          <w:szCs w:val="24"/>
        </w:rPr>
        <w:t>:</w:t>
      </w:r>
    </w:p>
    <w:p w14:paraId="436AF6B0" w14:textId="77777777" w:rsidR="00385C57" w:rsidRDefault="00385C57" w:rsidP="00BB7037">
      <w:pPr>
        <w:autoSpaceDE w:val="0"/>
        <w:autoSpaceDN w:val="0"/>
        <w:adjustRightInd w:val="0"/>
        <w:spacing w:after="0" w:line="240" w:lineRule="auto"/>
        <w:rPr>
          <w:rFonts w:cstheme="minorHAnsi"/>
          <w:sz w:val="24"/>
          <w:szCs w:val="24"/>
        </w:rPr>
      </w:pPr>
    </w:p>
    <w:p w14:paraId="00998F1D" w14:textId="312DC1A7" w:rsidR="00BB7037" w:rsidRPr="00D215FD" w:rsidRDefault="002F0B4D" w:rsidP="00BB7037">
      <w:pPr>
        <w:autoSpaceDE w:val="0"/>
        <w:autoSpaceDN w:val="0"/>
        <w:adjustRightInd w:val="0"/>
        <w:spacing w:after="0" w:line="240" w:lineRule="auto"/>
        <w:rPr>
          <w:rFonts w:cstheme="minorHAnsi"/>
          <w:sz w:val="24"/>
          <w:szCs w:val="24"/>
        </w:rPr>
      </w:pPr>
      <w:r>
        <w:rPr>
          <w:rFonts w:cstheme="minorHAnsi"/>
          <w:sz w:val="24"/>
          <w:szCs w:val="24"/>
        </w:rPr>
        <w:t>B</w:t>
      </w:r>
      <w:r w:rsidR="00BB7037" w:rsidRPr="00D215FD">
        <w:rPr>
          <w:rFonts w:cstheme="minorHAnsi"/>
          <w:sz w:val="24"/>
          <w:szCs w:val="24"/>
        </w:rPr>
        <w:t xml:space="preserve">y email to </w:t>
      </w:r>
    </w:p>
    <w:p w14:paraId="34C9A384" w14:textId="06F0D82A" w:rsidR="00BB7037" w:rsidRPr="00D215FD" w:rsidRDefault="00291753" w:rsidP="00BB7037">
      <w:pPr>
        <w:autoSpaceDE w:val="0"/>
        <w:autoSpaceDN w:val="0"/>
        <w:adjustRightInd w:val="0"/>
        <w:spacing w:after="0" w:line="240" w:lineRule="auto"/>
        <w:rPr>
          <w:rFonts w:cstheme="minorHAnsi"/>
          <w:sz w:val="24"/>
          <w:szCs w:val="24"/>
        </w:rPr>
      </w:pPr>
      <w:hyperlink r:id="rId10" w:history="1">
        <w:r w:rsidR="009C2CBE" w:rsidRPr="009C2CBE">
          <w:rPr>
            <w:rStyle w:val="Hyperlink"/>
          </w:rPr>
          <w:t>lisa.rose</w:t>
        </w:r>
        <w:r w:rsidR="00F53885" w:rsidRPr="009C2CBE">
          <w:rPr>
            <w:rStyle w:val="Hyperlink"/>
            <w:rFonts w:cstheme="minorHAnsi"/>
            <w:sz w:val="24"/>
            <w:szCs w:val="24"/>
          </w:rPr>
          <w:t>@penrith.city</w:t>
        </w:r>
      </w:hyperlink>
      <w:r w:rsidR="00F53885">
        <w:rPr>
          <w:rFonts w:cstheme="minorHAnsi"/>
          <w:sz w:val="24"/>
          <w:szCs w:val="24"/>
        </w:rPr>
        <w:t xml:space="preserve"> (please include </w:t>
      </w:r>
      <w:r w:rsidR="006A145F">
        <w:rPr>
          <w:rFonts w:cstheme="minorHAnsi"/>
          <w:i/>
          <w:iCs/>
          <w:sz w:val="24"/>
          <w:szCs w:val="24"/>
        </w:rPr>
        <w:t>Committee</w:t>
      </w:r>
      <w:r w:rsidR="00F53885" w:rsidRPr="003E58FF">
        <w:rPr>
          <w:rFonts w:cstheme="minorHAnsi"/>
          <w:i/>
          <w:iCs/>
          <w:sz w:val="24"/>
          <w:szCs w:val="24"/>
        </w:rPr>
        <w:t xml:space="preserve"> Nomination</w:t>
      </w:r>
      <w:r w:rsidR="00F53885">
        <w:rPr>
          <w:rFonts w:cstheme="minorHAnsi"/>
          <w:sz w:val="24"/>
          <w:szCs w:val="24"/>
        </w:rPr>
        <w:t xml:space="preserve"> in the subject line)</w:t>
      </w:r>
    </w:p>
    <w:p w14:paraId="7D0ABDD0" w14:textId="77777777" w:rsidR="002F0B4D" w:rsidRDefault="002F0B4D">
      <w:pPr>
        <w:rPr>
          <w:rFonts w:cstheme="minorHAnsi"/>
          <w:color w:val="808080" w:themeColor="background1" w:themeShade="80"/>
          <w:sz w:val="36"/>
          <w:szCs w:val="36"/>
        </w:rPr>
      </w:pPr>
      <w:r>
        <w:rPr>
          <w:rFonts w:cstheme="minorHAnsi"/>
          <w:color w:val="808080" w:themeColor="background1" w:themeShade="80"/>
          <w:sz w:val="36"/>
          <w:szCs w:val="36"/>
        </w:rPr>
        <w:br w:type="page"/>
      </w:r>
    </w:p>
    <w:p w14:paraId="0B8FF712" w14:textId="66DB103C" w:rsidR="00331FBB" w:rsidRPr="00331FBB" w:rsidRDefault="00331FBB" w:rsidP="00331FBB">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lastRenderedPageBreak/>
        <w:t>Submission checklist</w:t>
      </w:r>
    </w:p>
    <w:p w14:paraId="2D062955" w14:textId="77777777" w:rsidR="00331FBB" w:rsidRPr="00D215FD" w:rsidRDefault="00331FBB" w:rsidP="004C420E">
      <w:pPr>
        <w:autoSpaceDE w:val="0"/>
        <w:autoSpaceDN w:val="0"/>
        <w:adjustRightInd w:val="0"/>
        <w:spacing w:after="120" w:line="240" w:lineRule="auto"/>
        <w:rPr>
          <w:rFonts w:cstheme="minorHAnsi"/>
          <w:sz w:val="24"/>
          <w:szCs w:val="24"/>
        </w:rPr>
      </w:pPr>
      <w:r w:rsidRPr="00D215FD">
        <w:rPr>
          <w:rFonts w:cstheme="minorHAnsi"/>
          <w:sz w:val="24"/>
          <w:szCs w:val="24"/>
        </w:rPr>
        <w:t>Before submitting your application, please ensure that you have completed/attached the following documentation:</w:t>
      </w:r>
    </w:p>
    <w:tbl>
      <w:tblPr>
        <w:tblStyle w:val="TableGrid"/>
        <w:tblW w:w="0" w:type="auto"/>
        <w:tblCellMar>
          <w:top w:w="58" w:type="dxa"/>
          <w:left w:w="72" w:type="dxa"/>
          <w:bottom w:w="58" w:type="dxa"/>
          <w:right w:w="72" w:type="dxa"/>
        </w:tblCellMar>
        <w:tblLook w:val="04A0" w:firstRow="1" w:lastRow="0" w:firstColumn="1" w:lastColumn="0" w:noHBand="0" w:noVBand="1"/>
      </w:tblPr>
      <w:tblGrid>
        <w:gridCol w:w="704"/>
        <w:gridCol w:w="8312"/>
      </w:tblGrid>
      <w:tr w:rsidR="00331FBB" w:rsidRPr="00D215FD" w14:paraId="3BDB40EC" w14:textId="77777777" w:rsidTr="003164E2">
        <w:trPr>
          <w:trHeight w:val="586"/>
        </w:trPr>
        <w:tc>
          <w:tcPr>
            <w:tcW w:w="704" w:type="dxa"/>
            <w:vAlign w:val="center"/>
          </w:tcPr>
          <w:sdt>
            <w:sdtPr>
              <w:rPr>
                <w:rFonts w:cstheme="minorHAnsi"/>
                <w:color w:val="5F6369"/>
                <w:sz w:val="36"/>
                <w:szCs w:val="36"/>
              </w:rPr>
              <w:id w:val="1413746128"/>
              <w14:checkbox>
                <w14:checked w14:val="0"/>
                <w14:checkedState w14:val="2612" w14:font="MS Gothic"/>
                <w14:uncheckedState w14:val="2610" w14:font="MS Gothic"/>
              </w14:checkbox>
            </w:sdtPr>
            <w:sdtEndPr/>
            <w:sdtContent>
              <w:p w14:paraId="3C8856E1" w14:textId="2C4840C7" w:rsidR="00331FBB" w:rsidRPr="00F932E3" w:rsidRDefault="00ED4BDD"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3A98AD64" w14:textId="77777777" w:rsidR="00385C57" w:rsidRDefault="00331FBB" w:rsidP="00385C57">
            <w:pPr>
              <w:autoSpaceDE w:val="0"/>
              <w:autoSpaceDN w:val="0"/>
              <w:adjustRightInd w:val="0"/>
              <w:rPr>
                <w:rFonts w:cstheme="minorHAnsi"/>
                <w:color w:val="5F6369"/>
                <w:sz w:val="24"/>
                <w:szCs w:val="24"/>
              </w:rPr>
            </w:pPr>
            <w:r w:rsidRPr="00385C57">
              <w:rPr>
                <w:rFonts w:cstheme="minorHAnsi"/>
                <w:color w:val="5F6369"/>
                <w:sz w:val="24"/>
                <w:szCs w:val="24"/>
              </w:rPr>
              <w:t>NOMINATION FORM –</w:t>
            </w:r>
            <w:r w:rsidR="00385C57" w:rsidRPr="00385C57">
              <w:rPr>
                <w:rFonts w:cstheme="minorHAnsi"/>
                <w:color w:val="5F6369"/>
                <w:sz w:val="24"/>
                <w:szCs w:val="24"/>
              </w:rPr>
              <w:t xml:space="preserve"> including</w:t>
            </w:r>
            <w:r w:rsidR="00385C57">
              <w:rPr>
                <w:rFonts w:cstheme="minorHAnsi"/>
                <w:color w:val="5F6369"/>
                <w:sz w:val="24"/>
                <w:szCs w:val="24"/>
              </w:rPr>
              <w:t>:</w:t>
            </w:r>
          </w:p>
          <w:p w14:paraId="4C85A5BB" w14:textId="0303AF11" w:rsidR="00385C57" w:rsidRDefault="004C420E" w:rsidP="00385C57">
            <w:pPr>
              <w:pStyle w:val="ListParagraph"/>
              <w:numPr>
                <w:ilvl w:val="0"/>
                <w:numId w:val="9"/>
              </w:numPr>
              <w:autoSpaceDE w:val="0"/>
              <w:autoSpaceDN w:val="0"/>
              <w:adjustRightInd w:val="0"/>
              <w:rPr>
                <w:rFonts w:cstheme="minorHAnsi"/>
                <w:color w:val="5F6369"/>
                <w:sz w:val="24"/>
                <w:szCs w:val="24"/>
              </w:rPr>
            </w:pPr>
            <w:r>
              <w:rPr>
                <w:rFonts w:cstheme="minorHAnsi"/>
                <w:color w:val="5F6369"/>
                <w:sz w:val="24"/>
                <w:szCs w:val="24"/>
              </w:rPr>
              <w:t>Co</w:t>
            </w:r>
            <w:r w:rsidR="00331FBB" w:rsidRPr="00385C57">
              <w:rPr>
                <w:rFonts w:cstheme="minorHAnsi"/>
                <w:color w:val="5F6369"/>
                <w:sz w:val="24"/>
                <w:szCs w:val="24"/>
              </w:rPr>
              <w:t xml:space="preserve">ntact </w:t>
            </w:r>
            <w:r w:rsidR="00385C57">
              <w:rPr>
                <w:rFonts w:cstheme="minorHAnsi"/>
                <w:color w:val="5F6369"/>
                <w:sz w:val="24"/>
                <w:szCs w:val="24"/>
              </w:rPr>
              <w:t>d</w:t>
            </w:r>
            <w:r w:rsidR="00331FBB" w:rsidRPr="00385C57">
              <w:rPr>
                <w:rFonts w:cstheme="minorHAnsi"/>
                <w:color w:val="5F6369"/>
                <w:sz w:val="24"/>
                <w:szCs w:val="24"/>
              </w:rPr>
              <w:t>etails</w:t>
            </w:r>
          </w:p>
          <w:p w14:paraId="27393672" w14:textId="3C826BA6" w:rsidR="006A145F" w:rsidRDefault="004C420E" w:rsidP="006A145F">
            <w:pPr>
              <w:pStyle w:val="ListParagraph"/>
              <w:numPr>
                <w:ilvl w:val="0"/>
                <w:numId w:val="9"/>
              </w:numPr>
              <w:autoSpaceDE w:val="0"/>
              <w:autoSpaceDN w:val="0"/>
              <w:adjustRightInd w:val="0"/>
              <w:rPr>
                <w:rFonts w:cstheme="minorHAnsi"/>
                <w:color w:val="5F6369"/>
                <w:sz w:val="24"/>
                <w:szCs w:val="24"/>
              </w:rPr>
            </w:pPr>
            <w:r>
              <w:rPr>
                <w:rFonts w:cstheme="minorHAnsi"/>
                <w:color w:val="5F6369"/>
                <w:sz w:val="24"/>
                <w:szCs w:val="24"/>
              </w:rPr>
              <w:t>Responses to Questions</w:t>
            </w:r>
          </w:p>
          <w:p w14:paraId="5579C72F" w14:textId="49568760" w:rsidR="00331FBB" w:rsidRPr="00385C57" w:rsidRDefault="004C420E" w:rsidP="006A145F">
            <w:pPr>
              <w:pStyle w:val="ListParagraph"/>
              <w:numPr>
                <w:ilvl w:val="0"/>
                <w:numId w:val="9"/>
              </w:numPr>
              <w:autoSpaceDE w:val="0"/>
              <w:autoSpaceDN w:val="0"/>
              <w:adjustRightInd w:val="0"/>
              <w:rPr>
                <w:rFonts w:cstheme="minorHAnsi"/>
                <w:color w:val="5F6369"/>
                <w:sz w:val="24"/>
                <w:szCs w:val="24"/>
              </w:rPr>
            </w:pPr>
            <w:r>
              <w:rPr>
                <w:rFonts w:cstheme="minorHAnsi"/>
                <w:color w:val="5F6369"/>
                <w:sz w:val="24"/>
                <w:szCs w:val="24"/>
              </w:rPr>
              <w:t>Skills and Background table</w:t>
            </w:r>
          </w:p>
        </w:tc>
      </w:tr>
      <w:tr w:rsidR="00331FBB" w:rsidRPr="00D215FD" w14:paraId="216D1933" w14:textId="77777777" w:rsidTr="003164E2">
        <w:trPr>
          <w:trHeight w:val="586"/>
        </w:trPr>
        <w:tc>
          <w:tcPr>
            <w:tcW w:w="704" w:type="dxa"/>
            <w:vAlign w:val="center"/>
          </w:tcPr>
          <w:p w14:paraId="65567852" w14:textId="143CA064" w:rsidR="00331FBB" w:rsidRPr="00F932E3" w:rsidRDefault="00291753" w:rsidP="003164E2">
            <w:pPr>
              <w:autoSpaceDE w:val="0"/>
              <w:autoSpaceDN w:val="0"/>
              <w:adjustRightInd w:val="0"/>
              <w:rPr>
                <w:rFonts w:cstheme="minorHAnsi"/>
                <w:color w:val="5F6369"/>
                <w:sz w:val="36"/>
                <w:szCs w:val="36"/>
              </w:rPr>
            </w:pPr>
            <w:sdt>
              <w:sdtPr>
                <w:rPr>
                  <w:rFonts w:cstheme="minorHAnsi"/>
                  <w:color w:val="5F6369"/>
                  <w:sz w:val="36"/>
                  <w:szCs w:val="36"/>
                </w:rPr>
                <w:id w:val="-807241576"/>
                <w14:checkbox>
                  <w14:checked w14:val="0"/>
                  <w14:checkedState w14:val="2612" w14:font="MS Gothic"/>
                  <w14:uncheckedState w14:val="2610" w14:font="MS Gothic"/>
                </w14:checkbox>
              </w:sdtPr>
              <w:sdtEndPr/>
              <w:sdtContent>
                <w:r w:rsidR="004C420E">
                  <w:rPr>
                    <w:rFonts w:ascii="MS Gothic" w:eastAsia="MS Gothic" w:hAnsi="MS Gothic" w:cstheme="minorHAnsi" w:hint="eastAsia"/>
                    <w:color w:val="5F6369"/>
                    <w:sz w:val="36"/>
                    <w:szCs w:val="36"/>
                  </w:rPr>
                  <w:t>☐</w:t>
                </w:r>
              </w:sdtContent>
            </w:sdt>
          </w:p>
        </w:tc>
        <w:tc>
          <w:tcPr>
            <w:tcW w:w="8312" w:type="dxa"/>
            <w:vAlign w:val="center"/>
          </w:tcPr>
          <w:p w14:paraId="4152D2C8" w14:textId="62989F9B" w:rsidR="00331FBB" w:rsidRPr="00D215FD" w:rsidRDefault="004C420E" w:rsidP="003164E2">
            <w:pPr>
              <w:autoSpaceDE w:val="0"/>
              <w:autoSpaceDN w:val="0"/>
              <w:adjustRightInd w:val="0"/>
              <w:rPr>
                <w:rFonts w:cstheme="minorHAnsi"/>
                <w:color w:val="5F6369"/>
                <w:sz w:val="24"/>
                <w:szCs w:val="24"/>
              </w:rPr>
            </w:pPr>
            <w:r>
              <w:rPr>
                <w:rFonts w:cstheme="minorHAnsi"/>
                <w:color w:val="5F6369"/>
                <w:sz w:val="24"/>
                <w:szCs w:val="24"/>
              </w:rPr>
              <w:t xml:space="preserve">You may wish to also attach a </w:t>
            </w:r>
            <w:r w:rsidR="00870A6A">
              <w:rPr>
                <w:rFonts w:cstheme="minorHAnsi"/>
                <w:color w:val="5F6369"/>
                <w:sz w:val="24"/>
                <w:szCs w:val="24"/>
              </w:rPr>
              <w:t>BRIEF</w:t>
            </w:r>
            <w:r w:rsidR="00331FBB" w:rsidRPr="00D215FD">
              <w:rPr>
                <w:rFonts w:cstheme="minorHAnsi"/>
                <w:color w:val="5F6369"/>
                <w:sz w:val="24"/>
                <w:szCs w:val="24"/>
              </w:rPr>
              <w:t xml:space="preserve"> RESUME/CV</w:t>
            </w:r>
            <w:r>
              <w:rPr>
                <w:rFonts w:cstheme="minorHAnsi"/>
                <w:color w:val="5F6369"/>
                <w:sz w:val="24"/>
                <w:szCs w:val="24"/>
              </w:rPr>
              <w:t xml:space="preserve"> (optional)</w:t>
            </w:r>
          </w:p>
        </w:tc>
      </w:tr>
    </w:tbl>
    <w:p w14:paraId="547E09B4" w14:textId="4881523C" w:rsidR="00BB7037" w:rsidRPr="00331FBB" w:rsidRDefault="00331FBB" w:rsidP="004C420E">
      <w:pPr>
        <w:autoSpaceDE w:val="0"/>
        <w:autoSpaceDN w:val="0"/>
        <w:adjustRightInd w:val="0"/>
        <w:spacing w:before="120"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Nomination and selection process</w:t>
      </w:r>
    </w:p>
    <w:p w14:paraId="1C4D4E61" w14:textId="33430124" w:rsidR="00331FBB" w:rsidRPr="006A145F" w:rsidRDefault="00F932E3" w:rsidP="006A145F">
      <w:pPr>
        <w:autoSpaceDE w:val="0"/>
        <w:autoSpaceDN w:val="0"/>
        <w:adjustRightInd w:val="0"/>
        <w:spacing w:after="0" w:line="240" w:lineRule="auto"/>
        <w:rPr>
          <w:rFonts w:cstheme="minorHAnsi"/>
          <w:sz w:val="24"/>
          <w:szCs w:val="24"/>
        </w:rPr>
      </w:pPr>
      <w:r>
        <w:rPr>
          <w:rFonts w:cstheme="minorHAnsi"/>
          <w:sz w:val="24"/>
          <w:szCs w:val="24"/>
        </w:rPr>
        <w:t xml:space="preserve">All nominations will be assessed </w:t>
      </w:r>
      <w:r w:rsidR="00C51967">
        <w:rPr>
          <w:rFonts w:cstheme="minorHAnsi"/>
          <w:sz w:val="24"/>
          <w:szCs w:val="24"/>
        </w:rPr>
        <w:t>by</w:t>
      </w:r>
      <w:r w:rsidR="006A145F">
        <w:rPr>
          <w:rFonts w:cstheme="minorHAnsi"/>
          <w:sz w:val="24"/>
          <w:szCs w:val="24"/>
        </w:rPr>
        <w:t xml:space="preserve"> </w:t>
      </w:r>
      <w:r w:rsidR="004C420E">
        <w:rPr>
          <w:rFonts w:cstheme="minorHAnsi"/>
          <w:sz w:val="24"/>
          <w:szCs w:val="24"/>
        </w:rPr>
        <w:t>the Board</w:t>
      </w:r>
      <w:r w:rsidR="00C51967">
        <w:rPr>
          <w:rFonts w:cstheme="minorHAnsi"/>
          <w:sz w:val="24"/>
          <w:szCs w:val="24"/>
        </w:rPr>
        <w:t xml:space="preserve">. </w:t>
      </w:r>
      <w:r w:rsidR="00870A6A">
        <w:rPr>
          <w:rFonts w:cstheme="minorHAnsi"/>
          <w:sz w:val="24"/>
          <w:szCs w:val="24"/>
        </w:rPr>
        <w:t xml:space="preserve">The aim is to </w:t>
      </w:r>
      <w:r w:rsidR="00D4690F">
        <w:rPr>
          <w:rFonts w:cstheme="minorHAnsi"/>
          <w:sz w:val="24"/>
          <w:szCs w:val="24"/>
        </w:rPr>
        <w:t>ensure</w:t>
      </w:r>
      <w:r w:rsidR="008E59FD">
        <w:rPr>
          <w:rFonts w:cstheme="minorHAnsi"/>
          <w:sz w:val="24"/>
          <w:szCs w:val="24"/>
        </w:rPr>
        <w:t xml:space="preserve"> we have the best possible mix of skills, experience, and backgrounds across our </w:t>
      </w:r>
      <w:r w:rsidR="004C420E">
        <w:rPr>
          <w:rFonts w:cstheme="minorHAnsi"/>
          <w:sz w:val="24"/>
          <w:szCs w:val="24"/>
        </w:rPr>
        <w:t>committees</w:t>
      </w:r>
      <w:r w:rsidR="009C2CBE">
        <w:rPr>
          <w:rFonts w:cstheme="minorHAnsi"/>
          <w:sz w:val="24"/>
          <w:szCs w:val="24"/>
        </w:rPr>
        <w:t xml:space="preserve"> to support </w:t>
      </w:r>
      <w:r w:rsidR="00870A6A">
        <w:rPr>
          <w:rFonts w:cstheme="minorHAnsi"/>
          <w:sz w:val="24"/>
          <w:szCs w:val="24"/>
        </w:rPr>
        <w:t xml:space="preserve">PP&amp;VA and any </w:t>
      </w:r>
      <w:r w:rsidR="009C2CBE">
        <w:rPr>
          <w:rFonts w:cstheme="minorHAnsi"/>
          <w:sz w:val="24"/>
          <w:szCs w:val="24"/>
        </w:rPr>
        <w:t>current project</w:t>
      </w:r>
      <w:r w:rsidR="00870A6A">
        <w:rPr>
          <w:rFonts w:cstheme="minorHAnsi"/>
          <w:sz w:val="24"/>
          <w:szCs w:val="24"/>
        </w:rPr>
        <w:t xml:space="preserve"> priority areas</w:t>
      </w:r>
      <w:r w:rsidR="008E59FD">
        <w:rPr>
          <w:rFonts w:cstheme="minorHAnsi"/>
          <w:sz w:val="24"/>
          <w:szCs w:val="24"/>
        </w:rPr>
        <w:t>.</w:t>
      </w:r>
      <w:r w:rsidR="004C420E">
        <w:rPr>
          <w:rFonts w:cstheme="minorHAnsi"/>
          <w:sz w:val="24"/>
          <w:szCs w:val="24"/>
        </w:rPr>
        <w:t xml:space="preserve"> The PP&amp;VA Board will appoint recommended Committee Members. </w:t>
      </w:r>
    </w:p>
    <w:p w14:paraId="3D172D9F" w14:textId="2F4788DB" w:rsidR="00C51967" w:rsidRPr="00D215FD" w:rsidRDefault="00C51967" w:rsidP="004C420E">
      <w:pPr>
        <w:autoSpaceDE w:val="0"/>
        <w:autoSpaceDN w:val="0"/>
        <w:adjustRightInd w:val="0"/>
        <w:spacing w:before="120" w:after="0" w:line="240" w:lineRule="auto"/>
        <w:rPr>
          <w:rFonts w:cstheme="minorHAnsi"/>
          <w:sz w:val="24"/>
          <w:szCs w:val="24"/>
        </w:rPr>
      </w:pPr>
      <w:r>
        <w:rPr>
          <w:rFonts w:cstheme="minorHAnsi"/>
          <w:color w:val="808080" w:themeColor="background1" w:themeShade="80"/>
          <w:sz w:val="36"/>
          <w:szCs w:val="36"/>
        </w:rPr>
        <w:t>Priorities</w:t>
      </w:r>
    </w:p>
    <w:p w14:paraId="28FD3DD9" w14:textId="3312E820" w:rsidR="00C51967" w:rsidRDefault="00C51967" w:rsidP="00BB7037">
      <w:pPr>
        <w:autoSpaceDE w:val="0"/>
        <w:autoSpaceDN w:val="0"/>
        <w:adjustRightInd w:val="0"/>
        <w:spacing w:after="0" w:line="240" w:lineRule="auto"/>
        <w:rPr>
          <w:rFonts w:cstheme="minorHAnsi"/>
          <w:sz w:val="24"/>
          <w:szCs w:val="24"/>
        </w:rPr>
      </w:pPr>
      <w:r>
        <w:rPr>
          <w:rFonts w:cstheme="minorHAnsi"/>
          <w:sz w:val="24"/>
          <w:szCs w:val="24"/>
        </w:rPr>
        <w:t xml:space="preserve">PP&amp;VA is looking to diversify its </w:t>
      </w:r>
      <w:r w:rsidR="004C420E">
        <w:rPr>
          <w:rFonts w:cstheme="minorHAnsi"/>
          <w:sz w:val="24"/>
          <w:szCs w:val="24"/>
        </w:rPr>
        <w:t>committee</w:t>
      </w:r>
      <w:r>
        <w:rPr>
          <w:rFonts w:cstheme="minorHAnsi"/>
          <w:sz w:val="24"/>
          <w:szCs w:val="24"/>
        </w:rPr>
        <w:t xml:space="preserve"> representation to be</w:t>
      </w:r>
      <w:r w:rsidR="008E59FD">
        <w:rPr>
          <w:rFonts w:cstheme="minorHAnsi"/>
          <w:sz w:val="24"/>
          <w:szCs w:val="24"/>
        </w:rPr>
        <w:t>s</w:t>
      </w:r>
      <w:r>
        <w:rPr>
          <w:rFonts w:cstheme="minorHAnsi"/>
          <w:sz w:val="24"/>
          <w:szCs w:val="24"/>
        </w:rPr>
        <w:t>t reflect the community we serve.</w:t>
      </w:r>
    </w:p>
    <w:p w14:paraId="62BB1BE9" w14:textId="77777777" w:rsidR="004C420E" w:rsidRDefault="004C420E" w:rsidP="004C420E">
      <w:pPr>
        <w:autoSpaceDE w:val="0"/>
        <w:autoSpaceDN w:val="0"/>
        <w:adjustRightInd w:val="0"/>
        <w:spacing w:before="120" w:after="0" w:line="240" w:lineRule="auto"/>
        <w:rPr>
          <w:rFonts w:cstheme="minorHAnsi"/>
          <w:sz w:val="24"/>
          <w:szCs w:val="24"/>
        </w:rPr>
      </w:pPr>
      <w:r>
        <w:rPr>
          <w:rFonts w:cstheme="minorHAnsi"/>
          <w:sz w:val="24"/>
          <w:szCs w:val="24"/>
        </w:rPr>
        <w:t>PP&amp;VA is looking to assess all programs against current community priorities, including:</w:t>
      </w:r>
    </w:p>
    <w:p w14:paraId="3F2A9356" w14:textId="77777777" w:rsidR="004C420E" w:rsidRDefault="004C420E" w:rsidP="004C420E">
      <w:pPr>
        <w:pStyle w:val="ListParagraph"/>
        <w:numPr>
          <w:ilvl w:val="0"/>
          <w:numId w:val="14"/>
        </w:numPr>
        <w:autoSpaceDE w:val="0"/>
        <w:autoSpaceDN w:val="0"/>
        <w:adjustRightInd w:val="0"/>
        <w:spacing w:after="0" w:line="240" w:lineRule="auto"/>
        <w:rPr>
          <w:rFonts w:cstheme="minorHAnsi"/>
          <w:sz w:val="24"/>
          <w:szCs w:val="24"/>
        </w:rPr>
      </w:pPr>
      <w:r>
        <w:rPr>
          <w:rFonts w:cstheme="minorHAnsi"/>
          <w:sz w:val="24"/>
          <w:szCs w:val="24"/>
        </w:rPr>
        <w:t>Priorities in Covid recovery for the arts and cultural sector</w:t>
      </w:r>
    </w:p>
    <w:p w14:paraId="5F630DFA" w14:textId="77777777" w:rsidR="004C420E" w:rsidRDefault="004C420E" w:rsidP="004C420E">
      <w:pPr>
        <w:pStyle w:val="ListParagraph"/>
        <w:numPr>
          <w:ilvl w:val="0"/>
          <w:numId w:val="14"/>
        </w:numPr>
        <w:autoSpaceDE w:val="0"/>
        <w:autoSpaceDN w:val="0"/>
        <w:adjustRightInd w:val="0"/>
        <w:spacing w:after="0" w:line="240" w:lineRule="auto"/>
        <w:rPr>
          <w:rFonts w:cstheme="minorHAnsi"/>
          <w:sz w:val="24"/>
          <w:szCs w:val="24"/>
        </w:rPr>
      </w:pPr>
      <w:r>
        <w:rPr>
          <w:rFonts w:cstheme="minorHAnsi"/>
          <w:sz w:val="24"/>
          <w:szCs w:val="24"/>
        </w:rPr>
        <w:t>Changing local demographics and cultural appetite</w:t>
      </w:r>
    </w:p>
    <w:p w14:paraId="761C1173" w14:textId="77777777" w:rsidR="004C420E" w:rsidRDefault="004C420E" w:rsidP="004C420E">
      <w:pPr>
        <w:autoSpaceDE w:val="0"/>
        <w:autoSpaceDN w:val="0"/>
        <w:adjustRightInd w:val="0"/>
        <w:spacing w:before="120" w:after="0" w:line="240" w:lineRule="auto"/>
        <w:rPr>
          <w:rFonts w:cstheme="minorHAnsi"/>
          <w:sz w:val="24"/>
          <w:szCs w:val="24"/>
        </w:rPr>
      </w:pPr>
      <w:r>
        <w:rPr>
          <w:rFonts w:cstheme="minorHAnsi"/>
          <w:sz w:val="24"/>
          <w:szCs w:val="24"/>
        </w:rPr>
        <w:t>Current projects are:</w:t>
      </w:r>
    </w:p>
    <w:p w14:paraId="2DD65C9E" w14:textId="77777777" w:rsidR="004C420E" w:rsidRDefault="004C420E" w:rsidP="004C420E">
      <w:pPr>
        <w:pStyle w:val="ListParagraph"/>
        <w:numPr>
          <w:ilvl w:val="0"/>
          <w:numId w:val="15"/>
        </w:numPr>
        <w:autoSpaceDE w:val="0"/>
        <w:autoSpaceDN w:val="0"/>
        <w:adjustRightInd w:val="0"/>
        <w:spacing w:after="0" w:line="240" w:lineRule="auto"/>
        <w:rPr>
          <w:rFonts w:cstheme="minorHAnsi"/>
          <w:sz w:val="24"/>
          <w:szCs w:val="24"/>
        </w:rPr>
      </w:pPr>
      <w:r>
        <w:rPr>
          <w:rFonts w:cstheme="minorHAnsi"/>
          <w:sz w:val="24"/>
          <w:szCs w:val="24"/>
        </w:rPr>
        <w:t>A review of our education and learning offer across all art forms (Education Committee); and</w:t>
      </w:r>
    </w:p>
    <w:p w14:paraId="13ABEC59" w14:textId="77777777" w:rsidR="004C420E" w:rsidRDefault="004C420E" w:rsidP="004C420E">
      <w:pPr>
        <w:pStyle w:val="ListParagraph"/>
        <w:numPr>
          <w:ilvl w:val="0"/>
          <w:numId w:val="15"/>
        </w:numPr>
        <w:autoSpaceDE w:val="0"/>
        <w:autoSpaceDN w:val="0"/>
        <w:adjustRightInd w:val="0"/>
        <w:spacing w:after="0" w:line="240" w:lineRule="auto"/>
        <w:rPr>
          <w:rFonts w:cstheme="minorHAnsi"/>
          <w:sz w:val="24"/>
          <w:szCs w:val="24"/>
        </w:rPr>
      </w:pPr>
      <w:r>
        <w:rPr>
          <w:rFonts w:cstheme="minorHAnsi"/>
          <w:sz w:val="24"/>
          <w:szCs w:val="24"/>
        </w:rPr>
        <w:t>Development and implementation of a contemporary music strategy (Performing Arts Committee).</w:t>
      </w:r>
    </w:p>
    <w:p w14:paraId="004430EF" w14:textId="1EA2EA52" w:rsidR="00C51967" w:rsidRDefault="00C51967" w:rsidP="004C420E">
      <w:pPr>
        <w:autoSpaceDE w:val="0"/>
        <w:autoSpaceDN w:val="0"/>
        <w:adjustRightInd w:val="0"/>
        <w:spacing w:before="120" w:after="0" w:line="240" w:lineRule="auto"/>
        <w:rPr>
          <w:rFonts w:cstheme="minorHAnsi"/>
          <w:sz w:val="24"/>
          <w:szCs w:val="24"/>
        </w:rPr>
      </w:pPr>
      <w:r>
        <w:rPr>
          <w:rFonts w:cstheme="minorHAnsi"/>
          <w:sz w:val="24"/>
          <w:szCs w:val="24"/>
        </w:rPr>
        <w:t>We are particularly interested in nominations from those with a passion for arts and cultural growth in this region including:</w:t>
      </w:r>
    </w:p>
    <w:p w14:paraId="434C0A61" w14:textId="769C4AB4"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Local business representatives</w:t>
      </w:r>
    </w:p>
    <w:p w14:paraId="016D08AA" w14:textId="4622E22F"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Artists and creatives </w:t>
      </w:r>
    </w:p>
    <w:p w14:paraId="3B89BBB2" w14:textId="7E73B733"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Representatives of Joan</w:t>
      </w:r>
      <w:r w:rsidR="008E59FD">
        <w:rPr>
          <w:rFonts w:cstheme="minorHAnsi"/>
          <w:sz w:val="24"/>
          <w:szCs w:val="24"/>
        </w:rPr>
        <w:t xml:space="preserve"> and Gallery</w:t>
      </w:r>
      <w:r>
        <w:rPr>
          <w:rFonts w:cstheme="minorHAnsi"/>
          <w:sz w:val="24"/>
          <w:szCs w:val="24"/>
        </w:rPr>
        <w:t xml:space="preserve"> community hiring groups</w:t>
      </w:r>
    </w:p>
    <w:p w14:paraId="4FE3A6EE" w14:textId="5D784E17"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Those from a diverse cultural background</w:t>
      </w:r>
    </w:p>
    <w:p w14:paraId="25CF79EC" w14:textId="2E3261B1"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Young people </w:t>
      </w:r>
      <w:r w:rsidR="008E59FD">
        <w:rPr>
          <w:rFonts w:cstheme="minorHAnsi"/>
          <w:sz w:val="24"/>
          <w:szCs w:val="24"/>
        </w:rPr>
        <w:t xml:space="preserve">(aged </w:t>
      </w:r>
      <w:r w:rsidR="0032742C">
        <w:rPr>
          <w:rFonts w:cstheme="minorHAnsi"/>
          <w:sz w:val="24"/>
          <w:szCs w:val="24"/>
        </w:rPr>
        <w:t xml:space="preserve">between </w:t>
      </w:r>
      <w:r w:rsidR="008E59FD">
        <w:rPr>
          <w:rFonts w:cstheme="minorHAnsi"/>
          <w:sz w:val="24"/>
          <w:szCs w:val="24"/>
        </w:rPr>
        <w:t xml:space="preserve">18 </w:t>
      </w:r>
      <w:r w:rsidR="0032742C">
        <w:rPr>
          <w:rFonts w:cstheme="minorHAnsi"/>
          <w:sz w:val="24"/>
          <w:szCs w:val="24"/>
        </w:rPr>
        <w:t>and 40)</w:t>
      </w:r>
    </w:p>
    <w:p w14:paraId="3C4C35F1" w14:textId="542064AE" w:rsidR="00870A6A" w:rsidRPr="00870A6A" w:rsidRDefault="00870A6A" w:rsidP="00870A6A">
      <w:pPr>
        <w:autoSpaceDE w:val="0"/>
        <w:autoSpaceDN w:val="0"/>
        <w:adjustRightInd w:val="0"/>
        <w:spacing w:after="0" w:line="240" w:lineRule="auto"/>
        <w:rPr>
          <w:rFonts w:cstheme="minorHAnsi"/>
          <w:color w:val="808080" w:themeColor="background1" w:themeShade="80"/>
          <w:sz w:val="36"/>
          <w:szCs w:val="36"/>
        </w:rPr>
      </w:pPr>
      <w:r w:rsidRPr="00870A6A">
        <w:rPr>
          <w:rFonts w:cstheme="minorHAnsi"/>
          <w:color w:val="808080" w:themeColor="background1" w:themeShade="80"/>
          <w:sz w:val="36"/>
          <w:szCs w:val="36"/>
        </w:rPr>
        <w:t>Meetings</w:t>
      </w:r>
    </w:p>
    <w:p w14:paraId="24A1EB6E" w14:textId="77777777" w:rsidR="009C2CBE" w:rsidRDefault="00566AF9" w:rsidP="00374777">
      <w:pPr>
        <w:autoSpaceDE w:val="0"/>
        <w:autoSpaceDN w:val="0"/>
        <w:adjustRightInd w:val="0"/>
        <w:spacing w:after="0" w:line="240" w:lineRule="auto"/>
        <w:rPr>
          <w:rFonts w:cstheme="minorHAnsi"/>
          <w:sz w:val="24"/>
          <w:szCs w:val="24"/>
        </w:rPr>
      </w:pPr>
      <w:r>
        <w:rPr>
          <w:rFonts w:cstheme="minorHAnsi"/>
          <w:sz w:val="24"/>
          <w:szCs w:val="24"/>
        </w:rPr>
        <w:t>Committee meetings are held three times a year in March, May and September and involvement in the Annual Stakeholder Meeting is encouraged (October</w:t>
      </w:r>
      <w:r w:rsidR="000D32FC">
        <w:rPr>
          <w:rFonts w:cstheme="minorHAnsi"/>
          <w:sz w:val="24"/>
          <w:szCs w:val="24"/>
        </w:rPr>
        <w:t xml:space="preserve"> or </w:t>
      </w:r>
      <w:r>
        <w:rPr>
          <w:rFonts w:cstheme="minorHAnsi"/>
          <w:sz w:val="24"/>
          <w:szCs w:val="24"/>
        </w:rPr>
        <w:t xml:space="preserve">November). </w:t>
      </w:r>
    </w:p>
    <w:p w14:paraId="25E56E4B" w14:textId="77777777" w:rsidR="00374777" w:rsidRDefault="009C2CBE" w:rsidP="00374777">
      <w:pPr>
        <w:autoSpaceDE w:val="0"/>
        <w:autoSpaceDN w:val="0"/>
        <w:adjustRightInd w:val="0"/>
        <w:spacing w:before="120" w:after="0" w:line="240" w:lineRule="auto"/>
        <w:rPr>
          <w:rFonts w:cstheme="minorHAnsi"/>
          <w:sz w:val="24"/>
          <w:szCs w:val="24"/>
        </w:rPr>
      </w:pPr>
      <w:r>
        <w:rPr>
          <w:rFonts w:cstheme="minorHAnsi"/>
          <w:sz w:val="24"/>
          <w:szCs w:val="24"/>
        </w:rPr>
        <w:t xml:space="preserve">The committee may opt to hold working groups outside of this schedule should members and current projects </w:t>
      </w:r>
      <w:r w:rsidR="007C79A9">
        <w:rPr>
          <w:rFonts w:cstheme="minorHAnsi"/>
          <w:sz w:val="24"/>
          <w:szCs w:val="24"/>
        </w:rPr>
        <w:t xml:space="preserve">require it. </w:t>
      </w:r>
    </w:p>
    <w:p w14:paraId="0CFC2BEA" w14:textId="6ABAD05A" w:rsidR="00566AF9" w:rsidRDefault="00566AF9" w:rsidP="004C420E">
      <w:pPr>
        <w:autoSpaceDE w:val="0"/>
        <w:autoSpaceDN w:val="0"/>
        <w:adjustRightInd w:val="0"/>
        <w:spacing w:before="120" w:after="0" w:line="240" w:lineRule="auto"/>
        <w:rPr>
          <w:rFonts w:cstheme="minorHAnsi"/>
          <w:color w:val="808080" w:themeColor="background1" w:themeShade="80"/>
          <w:sz w:val="36"/>
          <w:szCs w:val="36"/>
        </w:rPr>
      </w:pPr>
      <w:r>
        <w:rPr>
          <w:rFonts w:cstheme="minorHAnsi"/>
          <w:sz w:val="24"/>
          <w:szCs w:val="24"/>
        </w:rPr>
        <w:t xml:space="preserve">Meetings are generally held in the evening on a Tuesday at either The Joan </w:t>
      </w:r>
      <w:r w:rsidR="000D32FC">
        <w:rPr>
          <w:rFonts w:cstheme="minorHAnsi"/>
          <w:sz w:val="24"/>
          <w:szCs w:val="24"/>
        </w:rPr>
        <w:t xml:space="preserve">(Performing Arts/Education) </w:t>
      </w:r>
      <w:r>
        <w:rPr>
          <w:rFonts w:cstheme="minorHAnsi"/>
          <w:sz w:val="24"/>
          <w:szCs w:val="24"/>
        </w:rPr>
        <w:t>or Penrith Regional Gallery (Visual Arts)</w:t>
      </w:r>
      <w:r w:rsidR="000D32FC">
        <w:rPr>
          <w:rFonts w:cstheme="minorHAnsi"/>
          <w:sz w:val="24"/>
          <w:szCs w:val="24"/>
        </w:rPr>
        <w:t xml:space="preserve"> </w:t>
      </w:r>
      <w:r>
        <w:rPr>
          <w:rFonts w:cstheme="minorHAnsi"/>
          <w:sz w:val="24"/>
          <w:szCs w:val="24"/>
        </w:rPr>
        <w:t>in person or by zoom, subject to Health Orders</w:t>
      </w:r>
      <w:r w:rsidR="000D32FC">
        <w:rPr>
          <w:rFonts w:cstheme="minorHAnsi"/>
          <w:sz w:val="24"/>
          <w:szCs w:val="24"/>
        </w:rPr>
        <w:t>.</w:t>
      </w:r>
      <w:r>
        <w:rPr>
          <w:rFonts w:cstheme="minorHAnsi"/>
          <w:sz w:val="24"/>
          <w:szCs w:val="24"/>
        </w:rPr>
        <w:t xml:space="preserve"> </w:t>
      </w:r>
      <w:r>
        <w:rPr>
          <w:rFonts w:cstheme="minorHAnsi"/>
          <w:color w:val="808080" w:themeColor="background1" w:themeShade="80"/>
          <w:sz w:val="36"/>
          <w:szCs w:val="36"/>
        </w:rPr>
        <w:br w:type="page"/>
      </w:r>
    </w:p>
    <w:p w14:paraId="6BECA17F" w14:textId="0D9AF6D6" w:rsidR="00663FA9" w:rsidRPr="008E59FD" w:rsidRDefault="00BC7AB3" w:rsidP="00663FA9">
      <w:pPr>
        <w:pStyle w:val="PlainText"/>
        <w:rPr>
          <w:rFonts w:asciiTheme="minorHAnsi" w:hAnsiTheme="minorHAnsi" w:cstheme="minorHAnsi"/>
          <w:color w:val="808080" w:themeColor="background1" w:themeShade="80"/>
          <w:sz w:val="36"/>
          <w:szCs w:val="36"/>
        </w:rPr>
      </w:pPr>
      <w:r w:rsidRPr="008E59FD">
        <w:rPr>
          <w:rFonts w:asciiTheme="minorHAnsi" w:hAnsiTheme="minorHAnsi" w:cstheme="minorHAnsi"/>
          <w:color w:val="808080" w:themeColor="background1" w:themeShade="80"/>
          <w:sz w:val="36"/>
          <w:szCs w:val="36"/>
        </w:rPr>
        <w:lastRenderedPageBreak/>
        <w:t>About PP&amp;VA</w:t>
      </w:r>
    </w:p>
    <w:p w14:paraId="6FFC827D" w14:textId="25682747" w:rsidR="00663FA9" w:rsidRPr="00D215FD" w:rsidRDefault="00BC7AB3" w:rsidP="00D142B0">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A</w:t>
      </w:r>
      <w:r w:rsidR="00663FA9" w:rsidRPr="00D215FD">
        <w:rPr>
          <w:rFonts w:asciiTheme="minorHAnsi" w:hAnsiTheme="minorHAnsi" w:cstheme="minorHAnsi"/>
          <w:sz w:val="24"/>
          <w:szCs w:val="24"/>
        </w:rPr>
        <w:t xml:space="preserve"> public company limited by guarantee and a controlled entity of Penrith City Council</w:t>
      </w:r>
      <w:r w:rsidRPr="00D215FD">
        <w:rPr>
          <w:rFonts w:asciiTheme="minorHAnsi" w:hAnsiTheme="minorHAnsi" w:cstheme="minorHAnsi"/>
          <w:sz w:val="24"/>
          <w:szCs w:val="24"/>
        </w:rPr>
        <w:t>, Penrith Performing &amp; Visual Arts</w:t>
      </w:r>
      <w:r w:rsidR="00663FA9" w:rsidRPr="00D215FD">
        <w:rPr>
          <w:rFonts w:asciiTheme="minorHAnsi" w:hAnsiTheme="minorHAnsi" w:cstheme="minorHAnsi"/>
          <w:sz w:val="24"/>
          <w:szCs w:val="24"/>
        </w:rPr>
        <w:t xml:space="preserve"> is a producer, curator, </w:t>
      </w:r>
      <w:proofErr w:type="gramStart"/>
      <w:r w:rsidR="00663FA9" w:rsidRPr="00D215FD">
        <w:rPr>
          <w:rFonts w:asciiTheme="minorHAnsi" w:hAnsiTheme="minorHAnsi" w:cstheme="minorHAnsi"/>
          <w:sz w:val="24"/>
          <w:szCs w:val="24"/>
        </w:rPr>
        <w:t>presenter</w:t>
      </w:r>
      <w:proofErr w:type="gramEnd"/>
      <w:r w:rsidR="00663FA9" w:rsidRPr="00D215FD">
        <w:rPr>
          <w:rFonts w:asciiTheme="minorHAnsi" w:hAnsiTheme="minorHAnsi" w:cstheme="minorHAnsi"/>
          <w:sz w:val="24"/>
          <w:szCs w:val="24"/>
        </w:rPr>
        <w:t xml:space="preserve"> and a leader in industry-led arts education experiences in the region.</w:t>
      </w:r>
    </w:p>
    <w:p w14:paraId="2D6D58D8" w14:textId="618C0C17"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PP&amp;VA is made up of the Joan Sutherland Performing Arts Centre, Penrith Conservatorium</w:t>
      </w:r>
      <w:r w:rsidR="00331FBB">
        <w:rPr>
          <w:rFonts w:asciiTheme="minorHAnsi" w:hAnsiTheme="minorHAnsi" w:cstheme="minorHAnsi"/>
        </w:rPr>
        <w:t xml:space="preserve"> of Music</w:t>
      </w:r>
      <w:r w:rsidRPr="00D215FD">
        <w:rPr>
          <w:rFonts w:asciiTheme="minorHAnsi" w:hAnsiTheme="minorHAnsi" w:cstheme="minorHAnsi"/>
        </w:rPr>
        <w:t>, Q Theatre and Penrith Regional Gallery</w:t>
      </w:r>
      <w:r w:rsidR="00331FBB">
        <w:rPr>
          <w:rFonts w:asciiTheme="minorHAnsi" w:hAnsiTheme="minorHAnsi" w:cstheme="minorHAnsi"/>
        </w:rPr>
        <w:t>, Home of the Lewers Bequest</w:t>
      </w:r>
      <w:r w:rsidRPr="00D215FD">
        <w:rPr>
          <w:rFonts w:asciiTheme="minorHAnsi" w:hAnsiTheme="minorHAnsi" w:cstheme="minorHAnsi"/>
        </w:rPr>
        <w:t>, and represents a diverse and dynamic blend of creative practice in the Western Sydney region. Since our establishment back in 2006 we’ve worked to showcase creativity in all its forms to help improve people’s lives and make Penrith a great place to live, work and play.</w:t>
      </w:r>
    </w:p>
    <w:p w14:paraId="56F6200C" w14:textId="51471D5E"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Our education programs guide people from all ages and stages through their artistic pathways – from those seeking mainstage fame and excellence in their chosen artform, to those wanting to further a personal passion</w:t>
      </w:r>
      <w:r w:rsidR="008E59FD">
        <w:rPr>
          <w:rFonts w:asciiTheme="minorHAnsi" w:hAnsiTheme="minorHAnsi" w:cstheme="minorHAnsi"/>
        </w:rPr>
        <w:t xml:space="preserve"> or hobby</w:t>
      </w:r>
      <w:r w:rsidRPr="00D215FD">
        <w:rPr>
          <w:rFonts w:asciiTheme="minorHAnsi" w:hAnsiTheme="minorHAnsi" w:cstheme="minorHAnsi"/>
        </w:rPr>
        <w:t>.</w:t>
      </w:r>
    </w:p>
    <w:p w14:paraId="3B385FF0" w14:textId="690A6431"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 xml:space="preserve">As an </w:t>
      </w:r>
      <w:r w:rsidR="00331FBB">
        <w:rPr>
          <w:rFonts w:asciiTheme="minorHAnsi" w:hAnsiTheme="minorHAnsi" w:cstheme="minorHAnsi"/>
        </w:rPr>
        <w:t>organisation</w:t>
      </w:r>
      <w:r w:rsidRPr="00D215FD">
        <w:rPr>
          <w:rFonts w:asciiTheme="minorHAnsi" w:hAnsiTheme="minorHAnsi" w:cstheme="minorHAnsi"/>
        </w:rPr>
        <w:t xml:space="preserve"> established to offer cultural </w:t>
      </w:r>
      <w:r w:rsidR="008E59FD" w:rsidRPr="00D215FD">
        <w:rPr>
          <w:rFonts w:asciiTheme="minorHAnsi" w:hAnsiTheme="minorHAnsi" w:cstheme="minorHAnsi"/>
        </w:rPr>
        <w:t>bases</w:t>
      </w:r>
      <w:r w:rsidRPr="00D215FD">
        <w:rPr>
          <w:rFonts w:asciiTheme="minorHAnsi" w:hAnsiTheme="minorHAnsi" w:cstheme="minorHAnsi"/>
        </w:rPr>
        <w:t xml:space="preserve"> for the entertainment, enjoyment and education of our local community, Penrith Performing &amp; Visual Arts offers more than just the performing and visual arts – it offers a vision of a creative Penrith for the whole community.</w:t>
      </w:r>
    </w:p>
    <w:p w14:paraId="3EDBC5B8" w14:textId="21EA3C97"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Our venues are just the beginning.</w:t>
      </w:r>
    </w:p>
    <w:p w14:paraId="0202A149" w14:textId="5A5F8529" w:rsidR="00663FA9" w:rsidRDefault="00663FA9" w:rsidP="00D142B0">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 xml:space="preserve">Further information on </w:t>
      </w:r>
      <w:r w:rsidR="0047010D">
        <w:rPr>
          <w:rFonts w:asciiTheme="minorHAnsi" w:hAnsiTheme="minorHAnsi" w:cstheme="minorHAnsi"/>
          <w:sz w:val="24"/>
          <w:szCs w:val="24"/>
        </w:rPr>
        <w:t xml:space="preserve">our </w:t>
      </w:r>
      <w:r w:rsidRPr="00D215FD">
        <w:rPr>
          <w:rFonts w:asciiTheme="minorHAnsi" w:hAnsiTheme="minorHAnsi" w:cstheme="minorHAnsi"/>
          <w:sz w:val="24"/>
          <w:szCs w:val="24"/>
        </w:rPr>
        <w:t xml:space="preserve">current </w:t>
      </w:r>
      <w:r w:rsidR="0047010D">
        <w:rPr>
          <w:rFonts w:asciiTheme="minorHAnsi" w:hAnsiTheme="minorHAnsi" w:cstheme="minorHAnsi"/>
          <w:sz w:val="24"/>
          <w:szCs w:val="24"/>
        </w:rPr>
        <w:t xml:space="preserve">Strategic Plan and </w:t>
      </w:r>
      <w:r w:rsidRPr="00D215FD">
        <w:rPr>
          <w:rFonts w:asciiTheme="minorHAnsi" w:hAnsiTheme="minorHAnsi" w:cstheme="minorHAnsi"/>
          <w:sz w:val="24"/>
          <w:szCs w:val="24"/>
        </w:rPr>
        <w:t xml:space="preserve">programs, strategies and facilities can be found at </w:t>
      </w:r>
      <w:hyperlink r:id="rId11" w:history="1">
        <w:r w:rsidRPr="00D215FD">
          <w:rPr>
            <w:rStyle w:val="Hyperlink"/>
            <w:rFonts w:asciiTheme="minorHAnsi" w:hAnsiTheme="minorHAnsi" w:cstheme="minorHAnsi"/>
            <w:color w:val="auto"/>
            <w:sz w:val="24"/>
            <w:szCs w:val="24"/>
          </w:rPr>
          <w:t>ppandva.com.au</w:t>
        </w:r>
      </w:hyperlink>
      <w:r w:rsidRPr="00D215FD">
        <w:rPr>
          <w:rFonts w:asciiTheme="minorHAnsi" w:hAnsiTheme="minorHAnsi" w:cstheme="minorHAnsi"/>
          <w:sz w:val="24"/>
          <w:szCs w:val="24"/>
        </w:rPr>
        <w:t xml:space="preserve"> </w:t>
      </w:r>
      <w:r w:rsidR="00013D53">
        <w:rPr>
          <w:rFonts w:asciiTheme="minorHAnsi" w:hAnsiTheme="minorHAnsi" w:cstheme="minorHAnsi"/>
          <w:sz w:val="24"/>
          <w:szCs w:val="24"/>
        </w:rPr>
        <w:t>which also links to our family of web sites.</w:t>
      </w:r>
    </w:p>
    <w:p w14:paraId="355FC618" w14:textId="639FF69E" w:rsidR="00013D53" w:rsidRDefault="00013D53" w:rsidP="00D142B0">
      <w:pPr>
        <w:pStyle w:val="PlainText"/>
        <w:spacing w:before="120"/>
        <w:rPr>
          <w:rFonts w:asciiTheme="minorHAnsi" w:hAnsiTheme="minorHAnsi" w:cstheme="minorHAnsi"/>
          <w:sz w:val="24"/>
          <w:szCs w:val="24"/>
        </w:rPr>
      </w:pPr>
      <w:r>
        <w:rPr>
          <w:rFonts w:asciiTheme="minorHAnsi" w:hAnsiTheme="minorHAnsi" w:cstheme="minorHAnsi"/>
          <w:sz w:val="24"/>
          <w:szCs w:val="24"/>
        </w:rPr>
        <w:t xml:space="preserve">Follow us </w:t>
      </w:r>
      <w:r w:rsidRPr="00F53885">
        <w:rPr>
          <w:rFonts w:asciiTheme="minorHAnsi" w:hAnsiTheme="minorHAnsi" w:cstheme="minorHAnsi"/>
          <w:sz w:val="24"/>
          <w:szCs w:val="24"/>
        </w:rPr>
        <w:t>on facebook at</w:t>
      </w:r>
      <w:r>
        <w:rPr>
          <w:rFonts w:asciiTheme="minorHAnsi" w:hAnsiTheme="minorHAnsi" w:cstheme="minorHAnsi"/>
          <w:sz w:val="24"/>
          <w:szCs w:val="24"/>
        </w:rPr>
        <w:t>:</w:t>
      </w:r>
      <w:r w:rsidR="00DC0BAF">
        <w:rPr>
          <w:rFonts w:asciiTheme="minorHAnsi" w:hAnsiTheme="minorHAnsi" w:cstheme="minorHAnsi"/>
          <w:sz w:val="24"/>
          <w:szCs w:val="24"/>
        </w:rPr>
        <w:t xml:space="preserve"> @joansutherlandperformingartscentre | @penrithregionalgallery | @penrithcon | @qtheatre</w:t>
      </w:r>
    </w:p>
    <w:p w14:paraId="2DAA6637" w14:textId="0FA28B64" w:rsidR="00013D53" w:rsidRDefault="00013D53" w:rsidP="00663FA9">
      <w:pPr>
        <w:pStyle w:val="PlainText"/>
        <w:rPr>
          <w:rFonts w:asciiTheme="minorHAnsi" w:hAnsiTheme="minorHAnsi" w:cstheme="minorHAnsi"/>
          <w:sz w:val="24"/>
          <w:szCs w:val="24"/>
        </w:rPr>
      </w:pPr>
      <w:r>
        <w:rPr>
          <w:rFonts w:asciiTheme="minorHAnsi" w:hAnsiTheme="minorHAnsi" w:cstheme="minorHAnsi"/>
          <w:sz w:val="24"/>
          <w:szCs w:val="24"/>
        </w:rPr>
        <w:t>O</w:t>
      </w:r>
      <w:r w:rsidRPr="00F53885">
        <w:rPr>
          <w:rFonts w:asciiTheme="minorHAnsi" w:hAnsiTheme="minorHAnsi" w:cstheme="minorHAnsi"/>
          <w:sz w:val="24"/>
          <w:szCs w:val="24"/>
        </w:rPr>
        <w:t>n Instagram</w:t>
      </w:r>
      <w:r>
        <w:rPr>
          <w:rFonts w:asciiTheme="minorHAnsi" w:hAnsiTheme="minorHAnsi" w:cstheme="minorHAnsi"/>
          <w:sz w:val="24"/>
          <w:szCs w:val="24"/>
        </w:rPr>
        <w:t xml:space="preserve"> at:</w:t>
      </w:r>
      <w:r w:rsidR="00DC0BAF">
        <w:rPr>
          <w:rFonts w:asciiTheme="minorHAnsi" w:hAnsiTheme="minorHAnsi" w:cstheme="minorHAnsi"/>
          <w:sz w:val="24"/>
          <w:szCs w:val="24"/>
        </w:rPr>
        <w:t xml:space="preserve"> </w:t>
      </w:r>
      <w:r w:rsidR="00D039D8">
        <w:rPr>
          <w:rFonts w:asciiTheme="minorHAnsi" w:hAnsiTheme="minorHAnsi" w:cstheme="minorHAnsi"/>
          <w:sz w:val="24"/>
          <w:szCs w:val="24"/>
        </w:rPr>
        <w:t>@</w:t>
      </w:r>
      <w:r w:rsidR="00D039D8">
        <w:t>the_joan</w:t>
      </w:r>
      <w:r w:rsidR="00B130B7">
        <w:t xml:space="preserve"> | @qtheatre_| @</w:t>
      </w:r>
      <w:r w:rsidR="00066941">
        <w:t>penrithconservatorium | @penrithregionalgallery</w:t>
      </w:r>
    </w:p>
    <w:p w14:paraId="47549B02" w14:textId="77777777" w:rsidR="00CD0553" w:rsidRDefault="00CD0553" w:rsidP="00C66B18">
      <w:pPr>
        <w:spacing w:after="0"/>
        <w:rPr>
          <w:rFonts w:eastAsia="Times New Roman" w:cstheme="minorHAnsi"/>
          <w:sz w:val="24"/>
          <w:szCs w:val="24"/>
          <w:lang w:eastAsia="en-AU"/>
        </w:rPr>
      </w:pPr>
    </w:p>
    <w:p w14:paraId="14D5F2C8" w14:textId="6B602388" w:rsidR="00C66B18" w:rsidRPr="006D7664" w:rsidRDefault="00013D53" w:rsidP="00C500D7">
      <w:pPr>
        <w:spacing w:before="120" w:after="0"/>
        <w:rPr>
          <w:rFonts w:eastAsia="Times New Roman" w:cstheme="minorHAnsi"/>
          <w:color w:val="808080" w:themeColor="background1" w:themeShade="80"/>
          <w:sz w:val="36"/>
          <w:szCs w:val="36"/>
          <w:lang w:eastAsia="en-AU"/>
        </w:rPr>
      </w:pPr>
      <w:r w:rsidRPr="006D7664">
        <w:rPr>
          <w:rFonts w:eastAsia="Times New Roman" w:cstheme="minorHAnsi"/>
          <w:color w:val="808080" w:themeColor="background1" w:themeShade="80"/>
          <w:sz w:val="36"/>
          <w:szCs w:val="36"/>
          <w:lang w:eastAsia="en-AU"/>
        </w:rPr>
        <w:t>Our Purpose or Mission</w:t>
      </w:r>
    </w:p>
    <w:p w14:paraId="6ECF8F3C" w14:textId="77777777" w:rsidR="00C66B18" w:rsidRPr="008E59FD" w:rsidRDefault="00C66B18" w:rsidP="00C66B18">
      <w:pPr>
        <w:spacing w:after="0"/>
        <w:rPr>
          <w:rFonts w:eastAsia="Times New Roman" w:cstheme="minorHAnsi"/>
          <w:sz w:val="24"/>
          <w:szCs w:val="24"/>
          <w:lang w:eastAsia="en-AU"/>
        </w:rPr>
      </w:pPr>
      <w:r w:rsidRPr="008E59FD">
        <w:rPr>
          <w:rFonts w:eastAsia="Times New Roman" w:cstheme="minorHAnsi"/>
          <w:sz w:val="24"/>
          <w:szCs w:val="24"/>
          <w:lang w:eastAsia="en-AU"/>
        </w:rPr>
        <w:t>To nurture, make and share great art for all.</w:t>
      </w:r>
    </w:p>
    <w:p w14:paraId="24B879C8"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We champion creativity and value artistic risk taking and we honour the role of the artist in society to reflect, celebrate and reveal truths.</w:t>
      </w:r>
    </w:p>
    <w:p w14:paraId="1D34FC4B"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celebrate the centrality of life-long learning to our programs and its importance to our community. </w:t>
      </w:r>
    </w:p>
    <w:p w14:paraId="118AF219"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respect diverse peoples, practices and cultures and acknowledge that we operate on unceded First Nations land. </w:t>
      </w:r>
    </w:p>
    <w:p w14:paraId="49DDCAB7"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exercise an agile and responsive professionalism, valuing the assets which we hold in trust from the community and their role in shaping our shared identity and our future.  </w:t>
      </w:r>
    </w:p>
    <w:p w14:paraId="3D4CFC4F" w14:textId="07EB7ECA" w:rsidR="00D142B0" w:rsidRPr="006D7664" w:rsidRDefault="00D142B0" w:rsidP="00D142B0">
      <w:pPr>
        <w:autoSpaceDE w:val="0"/>
        <w:autoSpaceDN w:val="0"/>
        <w:adjustRightInd w:val="0"/>
        <w:spacing w:before="120" w:after="0" w:line="240" w:lineRule="auto"/>
        <w:rPr>
          <w:rFonts w:cstheme="minorHAnsi"/>
          <w:color w:val="808080" w:themeColor="background1" w:themeShade="80"/>
          <w:sz w:val="36"/>
          <w:szCs w:val="36"/>
        </w:rPr>
      </w:pPr>
      <w:r w:rsidRPr="000705C1">
        <w:rPr>
          <w:rFonts w:cstheme="minorHAnsi"/>
          <w:color w:val="808080" w:themeColor="background1" w:themeShade="80"/>
          <w:sz w:val="36"/>
          <w:szCs w:val="36"/>
        </w:rPr>
        <w:t>Const</w:t>
      </w:r>
      <w:r w:rsidRPr="006B2E73">
        <w:rPr>
          <w:rFonts w:cstheme="minorHAnsi"/>
          <w:color w:val="808080" w:themeColor="background1" w:themeShade="80"/>
          <w:sz w:val="36"/>
          <w:szCs w:val="36"/>
        </w:rPr>
        <w:t>itution</w:t>
      </w:r>
    </w:p>
    <w:p w14:paraId="06B8E438" w14:textId="2DFD49DE" w:rsidR="00E97F13" w:rsidRDefault="00D142B0">
      <w:pPr>
        <w:rPr>
          <w:rFonts w:cstheme="minorHAnsi"/>
          <w:color w:val="808080" w:themeColor="background1" w:themeShade="80"/>
          <w:sz w:val="36"/>
          <w:szCs w:val="36"/>
        </w:rPr>
      </w:pPr>
      <w:r w:rsidRPr="00D142B0">
        <w:rPr>
          <w:rFonts w:cstheme="minorHAnsi"/>
          <w:sz w:val="24"/>
          <w:szCs w:val="24"/>
        </w:rPr>
        <w:t>Penrith Performing &amp; Visual Arts Ltd operates within the legal framework of a formal Constitution, and is a Company Limited by Guarantee under the Corporations Act 2001</w:t>
      </w:r>
    </w:p>
    <w:p w14:paraId="1C2EA6EC" w14:textId="77777777" w:rsidR="00B67665" w:rsidRDefault="00B67665">
      <w:pPr>
        <w:rPr>
          <w:rFonts w:cstheme="minorHAnsi"/>
          <w:color w:val="808080" w:themeColor="background1" w:themeShade="80"/>
          <w:sz w:val="36"/>
          <w:szCs w:val="36"/>
        </w:rPr>
      </w:pPr>
      <w:r>
        <w:rPr>
          <w:rFonts w:cstheme="minorHAnsi"/>
          <w:color w:val="808080" w:themeColor="background1" w:themeShade="80"/>
          <w:sz w:val="36"/>
          <w:szCs w:val="36"/>
        </w:rPr>
        <w:br w:type="page"/>
      </w:r>
    </w:p>
    <w:p w14:paraId="3C59E808" w14:textId="2207B16F" w:rsidR="00E97F13" w:rsidRDefault="00E97F13" w:rsidP="00C500D7">
      <w:pPr>
        <w:autoSpaceDE w:val="0"/>
        <w:autoSpaceDN w:val="0"/>
        <w:adjustRightInd w:val="0"/>
        <w:spacing w:before="120" w:after="0" w:line="240" w:lineRule="auto"/>
        <w:rPr>
          <w:rFonts w:cstheme="minorHAnsi"/>
          <w:color w:val="808080" w:themeColor="background1" w:themeShade="80"/>
          <w:sz w:val="36"/>
          <w:szCs w:val="36"/>
        </w:rPr>
      </w:pPr>
      <w:r>
        <w:rPr>
          <w:rFonts w:cstheme="minorHAnsi"/>
          <w:color w:val="808080" w:themeColor="background1" w:themeShade="80"/>
          <w:sz w:val="36"/>
          <w:szCs w:val="36"/>
        </w:rPr>
        <w:lastRenderedPageBreak/>
        <w:t>The Role</w:t>
      </w:r>
    </w:p>
    <w:p w14:paraId="1379B146" w14:textId="2750D2B3" w:rsidR="00D142B0" w:rsidRDefault="00CF5D2F" w:rsidP="00CF5D2F">
      <w:pPr>
        <w:rPr>
          <w:rFonts w:cstheme="minorHAnsi"/>
          <w:sz w:val="24"/>
          <w:szCs w:val="24"/>
        </w:rPr>
      </w:pPr>
      <w:r>
        <w:rPr>
          <w:rFonts w:cstheme="minorHAnsi"/>
          <w:sz w:val="24"/>
          <w:szCs w:val="24"/>
        </w:rPr>
        <w:t>The Committees are advisory and provide community</w:t>
      </w:r>
      <w:r w:rsidR="007C79A9">
        <w:rPr>
          <w:rFonts w:cstheme="minorHAnsi"/>
          <w:sz w:val="24"/>
          <w:szCs w:val="24"/>
        </w:rPr>
        <w:t xml:space="preserve"> involvement</w:t>
      </w:r>
      <w:r>
        <w:rPr>
          <w:rFonts w:cstheme="minorHAnsi"/>
          <w:sz w:val="24"/>
          <w:szCs w:val="24"/>
        </w:rPr>
        <w:t xml:space="preserve"> into PP&amp;VA matters on a regular basis. </w:t>
      </w:r>
      <w:r w:rsidR="00765AF5">
        <w:rPr>
          <w:rFonts w:cstheme="minorHAnsi"/>
          <w:sz w:val="24"/>
          <w:szCs w:val="24"/>
        </w:rPr>
        <w:t xml:space="preserve">Copies </w:t>
      </w:r>
      <w:r w:rsidR="00D142B0">
        <w:rPr>
          <w:rFonts w:cstheme="minorHAnsi"/>
          <w:sz w:val="24"/>
          <w:szCs w:val="24"/>
        </w:rPr>
        <w:t>of the</w:t>
      </w:r>
      <w:r w:rsidR="00D142B0" w:rsidRPr="00E97F13">
        <w:rPr>
          <w:rFonts w:cstheme="minorHAnsi"/>
          <w:sz w:val="24"/>
          <w:szCs w:val="24"/>
        </w:rPr>
        <w:t xml:space="preserve"> PP&amp;VA </w:t>
      </w:r>
      <w:r w:rsidR="00765AF5">
        <w:rPr>
          <w:rFonts w:cstheme="minorHAnsi"/>
          <w:sz w:val="24"/>
          <w:szCs w:val="24"/>
        </w:rPr>
        <w:t xml:space="preserve">Artform and Education </w:t>
      </w:r>
      <w:r w:rsidR="000D32FC">
        <w:rPr>
          <w:rFonts w:cstheme="minorHAnsi"/>
          <w:sz w:val="24"/>
          <w:szCs w:val="24"/>
        </w:rPr>
        <w:t xml:space="preserve">Committee Terms of Reference are </w:t>
      </w:r>
      <w:r>
        <w:rPr>
          <w:rFonts w:cstheme="minorHAnsi"/>
          <w:sz w:val="24"/>
          <w:szCs w:val="24"/>
        </w:rPr>
        <w:t xml:space="preserve">available online. </w:t>
      </w:r>
      <w:r w:rsidR="00D142B0" w:rsidRPr="00E97F13">
        <w:rPr>
          <w:rFonts w:cstheme="minorHAnsi"/>
          <w:sz w:val="24"/>
          <w:szCs w:val="24"/>
        </w:rPr>
        <w:t xml:space="preserve"> </w:t>
      </w:r>
    </w:p>
    <w:p w14:paraId="4FC152C6" w14:textId="77777777" w:rsidR="00765AF5" w:rsidRDefault="00765AF5" w:rsidP="00765AF5">
      <w:pPr>
        <w:overflowPunct w:val="0"/>
        <w:autoSpaceDE w:val="0"/>
        <w:autoSpaceDN w:val="0"/>
        <w:adjustRightInd w:val="0"/>
        <w:spacing w:before="80" w:after="0" w:line="240" w:lineRule="auto"/>
        <w:jc w:val="both"/>
        <w:rPr>
          <w:rFonts w:eastAsia="Times New Roman" w:cstheme="minorHAnsi"/>
          <w:sz w:val="24"/>
          <w:szCs w:val="24"/>
          <w:lang w:val="en-US"/>
        </w:rPr>
      </w:pPr>
      <w:r w:rsidRPr="00B67665">
        <w:rPr>
          <w:rFonts w:eastAsia="Times New Roman" w:cstheme="minorHAnsi"/>
          <w:sz w:val="24"/>
          <w:szCs w:val="24"/>
          <w:lang w:val="en-US"/>
        </w:rPr>
        <w:t xml:space="preserve">The membership seeks to include representatives from Penrith and its surrounding regions </w:t>
      </w:r>
      <w:r>
        <w:rPr>
          <w:rFonts w:eastAsia="Times New Roman" w:cstheme="minorHAnsi"/>
          <w:sz w:val="24"/>
          <w:szCs w:val="24"/>
          <w:lang w:val="en-US"/>
        </w:rPr>
        <w:t>with a</w:t>
      </w:r>
      <w:r w:rsidRPr="00B67665">
        <w:rPr>
          <w:rFonts w:eastAsia="Times New Roman" w:cstheme="minorHAnsi"/>
          <w:sz w:val="24"/>
          <w:szCs w:val="24"/>
          <w:lang w:val="en-US"/>
        </w:rPr>
        <w:t xml:space="preserve">pproximately 6 Greater Western Sydney region community representatives </w:t>
      </w:r>
      <w:r>
        <w:rPr>
          <w:rFonts w:eastAsia="Times New Roman" w:cstheme="minorHAnsi"/>
          <w:sz w:val="24"/>
          <w:szCs w:val="24"/>
          <w:lang w:val="en-US"/>
        </w:rPr>
        <w:t xml:space="preserve">on each committee </w:t>
      </w:r>
      <w:r w:rsidRPr="00B67665">
        <w:rPr>
          <w:rFonts w:eastAsia="Times New Roman" w:cstheme="minorHAnsi"/>
          <w:color w:val="000000"/>
          <w:sz w:val="24"/>
          <w:szCs w:val="24"/>
          <w:lang w:val="en-US"/>
        </w:rPr>
        <w:t xml:space="preserve">with demonstrated professional skills, community involvement and art-form interest or community involvement </w:t>
      </w:r>
      <w:r w:rsidRPr="00B67665">
        <w:rPr>
          <w:rFonts w:eastAsia="Times New Roman" w:cstheme="minorHAnsi"/>
          <w:sz w:val="24"/>
          <w:szCs w:val="24"/>
          <w:lang w:val="en-US"/>
        </w:rPr>
        <w:t>in the following – programming and practice, education, community arts, collection and/or heritage management (visual arts), public programming and audience development</w:t>
      </w:r>
      <w:r w:rsidRPr="00B67665">
        <w:rPr>
          <w:rFonts w:eastAsia="Times New Roman" w:cstheme="minorHAnsi"/>
          <w:color w:val="000000"/>
          <w:sz w:val="24"/>
          <w:szCs w:val="24"/>
          <w:lang w:val="en-US"/>
        </w:rPr>
        <w:t xml:space="preserve">. </w:t>
      </w:r>
      <w:r>
        <w:rPr>
          <w:rFonts w:eastAsia="Times New Roman" w:cstheme="minorHAnsi"/>
          <w:color w:val="000000"/>
          <w:sz w:val="24"/>
          <w:szCs w:val="24"/>
          <w:lang w:val="en-US"/>
        </w:rPr>
        <w:t>The Committee may c</w:t>
      </w:r>
      <w:r w:rsidRPr="00B67665">
        <w:rPr>
          <w:rFonts w:eastAsia="Times New Roman" w:cstheme="minorHAnsi"/>
          <w:sz w:val="24"/>
          <w:szCs w:val="24"/>
          <w:lang w:val="en-US"/>
        </w:rPr>
        <w:t>o-opt expertise as required</w:t>
      </w:r>
      <w:r>
        <w:rPr>
          <w:rFonts w:eastAsia="Times New Roman" w:cstheme="minorHAnsi"/>
          <w:sz w:val="24"/>
          <w:szCs w:val="24"/>
          <w:lang w:val="en-US"/>
        </w:rPr>
        <w:t>.</w:t>
      </w:r>
    </w:p>
    <w:p w14:paraId="469144FB" w14:textId="77777777" w:rsidR="00765AF5" w:rsidRDefault="00765AF5" w:rsidP="00765AF5">
      <w:pPr>
        <w:overflowPunct w:val="0"/>
        <w:autoSpaceDE w:val="0"/>
        <w:autoSpaceDN w:val="0"/>
        <w:adjustRightInd w:val="0"/>
        <w:spacing w:before="80" w:after="0" w:line="240" w:lineRule="auto"/>
        <w:jc w:val="both"/>
        <w:rPr>
          <w:rFonts w:eastAsia="Times New Roman" w:cstheme="minorHAnsi"/>
          <w:sz w:val="24"/>
          <w:szCs w:val="24"/>
          <w:lang w:val="en-US"/>
        </w:rPr>
      </w:pPr>
      <w:r>
        <w:rPr>
          <w:rFonts w:eastAsia="Times New Roman" w:cstheme="minorHAnsi"/>
          <w:sz w:val="24"/>
          <w:szCs w:val="24"/>
          <w:lang w:val="en-US"/>
        </w:rPr>
        <w:t>Each committee is supported by r</w:t>
      </w:r>
      <w:r w:rsidRPr="00B67665">
        <w:rPr>
          <w:rFonts w:eastAsia="Times New Roman" w:cstheme="minorHAnsi"/>
          <w:sz w:val="24"/>
          <w:szCs w:val="24"/>
          <w:lang w:val="en-US"/>
        </w:rPr>
        <w:t xml:space="preserve">elevant members of the PP&amp;VA’s executive management team </w:t>
      </w:r>
      <w:r>
        <w:rPr>
          <w:rFonts w:eastAsia="Times New Roman" w:cstheme="minorHAnsi"/>
          <w:sz w:val="24"/>
          <w:szCs w:val="24"/>
          <w:lang w:val="en-US"/>
        </w:rPr>
        <w:t xml:space="preserve">who </w:t>
      </w:r>
      <w:r w:rsidRPr="00B67665">
        <w:rPr>
          <w:rFonts w:eastAsia="Times New Roman" w:cstheme="minorHAnsi"/>
          <w:sz w:val="24"/>
          <w:szCs w:val="24"/>
          <w:lang w:val="en-US"/>
        </w:rPr>
        <w:t>co-ordinat</w:t>
      </w:r>
      <w:r>
        <w:rPr>
          <w:rFonts w:eastAsia="Times New Roman" w:cstheme="minorHAnsi"/>
          <w:sz w:val="24"/>
          <w:szCs w:val="24"/>
          <w:lang w:val="en-US"/>
        </w:rPr>
        <w:t>e</w:t>
      </w:r>
      <w:r w:rsidRPr="00B67665">
        <w:rPr>
          <w:rFonts w:eastAsia="Times New Roman" w:cstheme="minorHAnsi"/>
          <w:sz w:val="24"/>
          <w:szCs w:val="24"/>
          <w:lang w:val="en-US"/>
        </w:rPr>
        <w:t xml:space="preserve"> the committee’s administration</w:t>
      </w:r>
      <w:r>
        <w:rPr>
          <w:rFonts w:eastAsia="Times New Roman" w:cstheme="minorHAnsi"/>
          <w:sz w:val="24"/>
          <w:szCs w:val="24"/>
          <w:lang w:val="en-US"/>
        </w:rPr>
        <w:t>.</w:t>
      </w:r>
      <w:r w:rsidRPr="00B67665">
        <w:rPr>
          <w:rFonts w:eastAsia="Times New Roman" w:cstheme="minorHAnsi"/>
          <w:sz w:val="24"/>
          <w:szCs w:val="24"/>
          <w:lang w:val="en-US"/>
        </w:rPr>
        <w:t xml:space="preserve"> </w:t>
      </w:r>
    </w:p>
    <w:p w14:paraId="5DC7953F" w14:textId="3B120F2D" w:rsidR="00765AF5" w:rsidRPr="00B67665" w:rsidRDefault="00765AF5" w:rsidP="00765AF5">
      <w:pPr>
        <w:overflowPunct w:val="0"/>
        <w:autoSpaceDE w:val="0"/>
        <w:autoSpaceDN w:val="0"/>
        <w:adjustRightInd w:val="0"/>
        <w:spacing w:before="80" w:after="0" w:line="240" w:lineRule="auto"/>
        <w:jc w:val="both"/>
        <w:rPr>
          <w:rFonts w:eastAsia="Times New Roman" w:cstheme="minorHAnsi"/>
          <w:sz w:val="24"/>
          <w:szCs w:val="24"/>
          <w:lang w:val="en-US"/>
        </w:rPr>
      </w:pPr>
      <w:r>
        <w:rPr>
          <w:rFonts w:eastAsia="Times New Roman" w:cstheme="minorHAnsi"/>
          <w:sz w:val="24"/>
          <w:szCs w:val="24"/>
          <w:lang w:val="en-US"/>
        </w:rPr>
        <w:t>In general</w:t>
      </w:r>
      <w:r w:rsidR="004C420E">
        <w:rPr>
          <w:rFonts w:eastAsia="Times New Roman" w:cstheme="minorHAnsi"/>
          <w:sz w:val="24"/>
          <w:szCs w:val="24"/>
          <w:lang w:val="en-US"/>
        </w:rPr>
        <w:t>,</w:t>
      </w:r>
      <w:r>
        <w:rPr>
          <w:rFonts w:eastAsia="Times New Roman" w:cstheme="minorHAnsi"/>
          <w:sz w:val="24"/>
          <w:szCs w:val="24"/>
          <w:lang w:val="en-US"/>
        </w:rPr>
        <w:t xml:space="preserve"> each committee </w:t>
      </w:r>
      <w:r w:rsidRPr="00B67665">
        <w:rPr>
          <w:rFonts w:eastAsia="Times New Roman" w:cstheme="minorHAnsi"/>
          <w:sz w:val="24"/>
          <w:szCs w:val="24"/>
          <w:lang w:val="en-US"/>
        </w:rPr>
        <w:t>provide</w:t>
      </w:r>
      <w:r>
        <w:rPr>
          <w:rFonts w:eastAsia="Times New Roman" w:cstheme="minorHAnsi"/>
          <w:sz w:val="24"/>
          <w:szCs w:val="24"/>
          <w:lang w:val="en-US"/>
        </w:rPr>
        <w:t>s</w:t>
      </w:r>
      <w:r w:rsidRPr="00B67665">
        <w:rPr>
          <w:rFonts w:eastAsia="Times New Roman" w:cstheme="minorHAnsi"/>
          <w:sz w:val="24"/>
          <w:szCs w:val="24"/>
          <w:lang w:val="en-US"/>
        </w:rPr>
        <w:t xml:space="preserve"> advice about PP&amp;VA’s programs and operations</w:t>
      </w:r>
      <w:r>
        <w:rPr>
          <w:rFonts w:eastAsia="Times New Roman" w:cstheme="minorHAnsi"/>
          <w:sz w:val="24"/>
          <w:szCs w:val="24"/>
          <w:lang w:val="en-US"/>
        </w:rPr>
        <w:t>,</w:t>
      </w:r>
      <w:r w:rsidRPr="00B67665">
        <w:rPr>
          <w:rFonts w:eastAsia="Times New Roman" w:cstheme="minorHAnsi"/>
          <w:sz w:val="24"/>
          <w:szCs w:val="24"/>
          <w:lang w:val="en-US"/>
        </w:rPr>
        <w:t xml:space="preserve"> contribute</w:t>
      </w:r>
      <w:r>
        <w:rPr>
          <w:rFonts w:eastAsia="Times New Roman" w:cstheme="minorHAnsi"/>
          <w:sz w:val="24"/>
          <w:szCs w:val="24"/>
          <w:lang w:val="en-US"/>
        </w:rPr>
        <w:t>s</w:t>
      </w:r>
      <w:r w:rsidRPr="00B67665">
        <w:rPr>
          <w:rFonts w:eastAsia="Times New Roman" w:cstheme="minorHAnsi"/>
          <w:sz w:val="24"/>
          <w:szCs w:val="24"/>
          <w:lang w:val="en-US"/>
        </w:rPr>
        <w:t xml:space="preserve"> </w:t>
      </w:r>
      <w:proofErr w:type="gramStart"/>
      <w:r w:rsidRPr="00B67665">
        <w:rPr>
          <w:rFonts w:eastAsia="Times New Roman" w:cstheme="minorHAnsi"/>
          <w:sz w:val="24"/>
          <w:szCs w:val="24"/>
          <w:lang w:val="en-US"/>
        </w:rPr>
        <w:t>to</w:t>
      </w:r>
      <w:proofErr w:type="gramEnd"/>
      <w:r w:rsidRPr="00B67665">
        <w:rPr>
          <w:rFonts w:eastAsia="Times New Roman" w:cstheme="minorHAnsi"/>
          <w:sz w:val="24"/>
          <w:szCs w:val="24"/>
          <w:lang w:val="en-US"/>
        </w:rPr>
        <w:t xml:space="preserve"> and assist</w:t>
      </w:r>
      <w:r>
        <w:rPr>
          <w:rFonts w:eastAsia="Times New Roman" w:cstheme="minorHAnsi"/>
          <w:sz w:val="24"/>
          <w:szCs w:val="24"/>
          <w:lang w:val="en-US"/>
        </w:rPr>
        <w:t>s</w:t>
      </w:r>
      <w:r w:rsidRPr="00B67665">
        <w:rPr>
          <w:rFonts w:eastAsia="Times New Roman" w:cstheme="minorHAnsi"/>
          <w:sz w:val="24"/>
          <w:szCs w:val="24"/>
          <w:lang w:val="en-US"/>
        </w:rPr>
        <w:t xml:space="preserve"> in the development of PP&amp;VA’s </w:t>
      </w:r>
      <w:r w:rsidR="004C420E" w:rsidRPr="00B67665">
        <w:rPr>
          <w:rFonts w:eastAsia="Times New Roman" w:cstheme="minorHAnsi"/>
          <w:sz w:val="24"/>
          <w:szCs w:val="24"/>
          <w:lang w:val="en-US"/>
        </w:rPr>
        <w:t>long-term</w:t>
      </w:r>
      <w:r w:rsidRPr="00B67665">
        <w:rPr>
          <w:rFonts w:eastAsia="Times New Roman" w:cstheme="minorHAnsi"/>
          <w:sz w:val="24"/>
          <w:szCs w:val="24"/>
          <w:lang w:val="en-US"/>
        </w:rPr>
        <w:t xml:space="preserve"> vision</w:t>
      </w:r>
      <w:r>
        <w:rPr>
          <w:rFonts w:eastAsia="Times New Roman" w:cstheme="minorHAnsi"/>
          <w:sz w:val="24"/>
          <w:szCs w:val="24"/>
          <w:lang w:val="en-US"/>
        </w:rPr>
        <w:t xml:space="preserve">, and </w:t>
      </w:r>
      <w:r w:rsidRPr="00B67665">
        <w:rPr>
          <w:rFonts w:eastAsia="Times New Roman" w:cstheme="minorHAnsi"/>
          <w:sz w:val="24"/>
          <w:szCs w:val="24"/>
          <w:lang w:val="en-US"/>
        </w:rPr>
        <w:t>participate</w:t>
      </w:r>
      <w:r>
        <w:rPr>
          <w:rFonts w:eastAsia="Times New Roman" w:cstheme="minorHAnsi"/>
          <w:sz w:val="24"/>
          <w:szCs w:val="24"/>
          <w:lang w:val="en-US"/>
        </w:rPr>
        <w:t>s</w:t>
      </w:r>
      <w:r w:rsidRPr="00B67665">
        <w:rPr>
          <w:rFonts w:eastAsia="Times New Roman" w:cstheme="minorHAnsi"/>
          <w:sz w:val="24"/>
          <w:szCs w:val="24"/>
          <w:lang w:val="en-US"/>
        </w:rPr>
        <w:t xml:space="preserve"> in the formulation of PP&amp;VA’s policies and strategies including but not limited to – artistic</w:t>
      </w:r>
      <w:r>
        <w:rPr>
          <w:rFonts w:eastAsia="Times New Roman" w:cstheme="minorHAnsi"/>
          <w:sz w:val="24"/>
          <w:szCs w:val="24"/>
          <w:lang w:val="en-US"/>
        </w:rPr>
        <w:t>,</w:t>
      </w:r>
      <w:r w:rsidRPr="00B67665">
        <w:rPr>
          <w:rFonts w:eastAsia="Times New Roman" w:cstheme="minorHAnsi"/>
          <w:sz w:val="24"/>
          <w:szCs w:val="24"/>
          <w:lang w:val="en-US"/>
        </w:rPr>
        <w:t xml:space="preserve"> education, audience development, site and collection polic</w:t>
      </w:r>
      <w:r>
        <w:rPr>
          <w:rFonts w:eastAsia="Times New Roman" w:cstheme="minorHAnsi"/>
          <w:sz w:val="24"/>
          <w:szCs w:val="24"/>
          <w:lang w:val="en-US"/>
        </w:rPr>
        <w:t>ies</w:t>
      </w:r>
      <w:r w:rsidRPr="00B67665">
        <w:rPr>
          <w:rFonts w:eastAsia="Times New Roman" w:cstheme="minorHAnsi"/>
          <w:sz w:val="24"/>
          <w:szCs w:val="24"/>
          <w:lang w:val="en-US"/>
        </w:rPr>
        <w:t>.</w:t>
      </w:r>
    </w:p>
    <w:p w14:paraId="32283EB7" w14:textId="4A82496A" w:rsidR="00765AF5" w:rsidRPr="00B67665" w:rsidRDefault="00765AF5" w:rsidP="00765AF5">
      <w:pPr>
        <w:pStyle w:val="PlainText"/>
        <w:tabs>
          <w:tab w:val="left" w:pos="2745"/>
        </w:tabs>
        <w:spacing w:before="120"/>
        <w:rPr>
          <w:rFonts w:asciiTheme="minorHAnsi" w:hAnsiTheme="minorHAnsi" w:cstheme="minorHAnsi"/>
          <w:sz w:val="24"/>
          <w:szCs w:val="24"/>
        </w:rPr>
      </w:pPr>
      <w:r w:rsidRPr="00B67665">
        <w:rPr>
          <w:rFonts w:asciiTheme="minorHAnsi" w:eastAsia="Times New Roman" w:hAnsiTheme="minorHAnsi" w:cstheme="minorHAnsi"/>
          <w:sz w:val="24"/>
          <w:szCs w:val="24"/>
          <w:lang w:val="en-US"/>
        </w:rPr>
        <w:t>The committee identi</w:t>
      </w:r>
      <w:r>
        <w:rPr>
          <w:rFonts w:asciiTheme="minorHAnsi" w:eastAsia="Times New Roman" w:hAnsiTheme="minorHAnsi" w:cstheme="minorHAnsi"/>
          <w:sz w:val="24"/>
          <w:szCs w:val="24"/>
          <w:lang w:val="en-US"/>
        </w:rPr>
        <w:t>fies</w:t>
      </w:r>
      <w:r w:rsidRPr="00B67665">
        <w:rPr>
          <w:rFonts w:asciiTheme="minorHAnsi" w:eastAsia="Times New Roman" w:hAnsiTheme="minorHAnsi" w:cstheme="minorHAnsi"/>
          <w:sz w:val="24"/>
          <w:szCs w:val="24"/>
          <w:lang w:val="en-US"/>
        </w:rPr>
        <w:t xml:space="preserve"> priority issues to be addressed which are consistent with the Strategic Plan </w:t>
      </w:r>
      <w:r>
        <w:rPr>
          <w:rFonts w:asciiTheme="minorHAnsi" w:eastAsia="Times New Roman" w:hAnsiTheme="minorHAnsi" w:cstheme="minorHAnsi"/>
          <w:sz w:val="24"/>
          <w:szCs w:val="24"/>
          <w:lang w:val="en-US"/>
        </w:rPr>
        <w:t>and r</w:t>
      </w:r>
      <w:r w:rsidRPr="00B67665">
        <w:rPr>
          <w:rFonts w:asciiTheme="minorHAnsi" w:eastAsia="Times New Roman" w:hAnsiTheme="minorHAnsi" w:cstheme="minorHAnsi"/>
          <w:sz w:val="24"/>
          <w:szCs w:val="24"/>
          <w:lang w:val="en-US"/>
        </w:rPr>
        <w:t>eview</w:t>
      </w:r>
      <w:r>
        <w:rPr>
          <w:rFonts w:asciiTheme="minorHAnsi" w:eastAsia="Times New Roman" w:hAnsiTheme="minorHAnsi" w:cstheme="minorHAnsi"/>
          <w:sz w:val="24"/>
          <w:szCs w:val="24"/>
          <w:lang w:val="en-US"/>
        </w:rPr>
        <w:t>s</w:t>
      </w:r>
      <w:r w:rsidRPr="00B67665">
        <w:rPr>
          <w:rFonts w:asciiTheme="minorHAnsi" w:eastAsia="Times New Roman" w:hAnsiTheme="minorHAnsi" w:cstheme="minorHAnsi"/>
          <w:sz w:val="24"/>
          <w:szCs w:val="24"/>
          <w:lang w:val="en-US"/>
        </w:rPr>
        <w:t xml:space="preserve"> achievements and </w:t>
      </w:r>
      <w:r>
        <w:rPr>
          <w:rFonts w:asciiTheme="minorHAnsi" w:eastAsia="Times New Roman" w:hAnsiTheme="minorHAnsi" w:cstheme="minorHAnsi"/>
          <w:sz w:val="24"/>
          <w:szCs w:val="24"/>
          <w:lang w:val="en-US"/>
        </w:rPr>
        <w:t xml:space="preserve">develops a </w:t>
      </w:r>
      <w:r w:rsidRPr="00B67665">
        <w:rPr>
          <w:rFonts w:asciiTheme="minorHAnsi" w:eastAsia="Times New Roman" w:hAnsiTheme="minorHAnsi" w:cstheme="minorHAnsi"/>
          <w:sz w:val="24"/>
          <w:szCs w:val="24"/>
          <w:lang w:val="en-US"/>
        </w:rPr>
        <w:t xml:space="preserve">future strategy annually. Minutes and outcomes from committee meetings </w:t>
      </w:r>
      <w:r>
        <w:rPr>
          <w:rFonts w:asciiTheme="minorHAnsi" w:eastAsia="Times New Roman" w:hAnsiTheme="minorHAnsi" w:cstheme="minorHAnsi"/>
          <w:sz w:val="24"/>
          <w:szCs w:val="24"/>
          <w:lang w:val="en-US"/>
        </w:rPr>
        <w:t>are</w:t>
      </w:r>
      <w:r w:rsidRPr="00B67665">
        <w:rPr>
          <w:rFonts w:asciiTheme="minorHAnsi" w:eastAsia="Times New Roman" w:hAnsiTheme="minorHAnsi" w:cstheme="minorHAnsi"/>
          <w:sz w:val="24"/>
          <w:szCs w:val="24"/>
          <w:lang w:val="en-US"/>
        </w:rPr>
        <w:t xml:space="preserve"> reported to the PP&amp;VA Board by the committee Chair</w:t>
      </w:r>
      <w:r>
        <w:rPr>
          <w:rFonts w:asciiTheme="minorHAnsi" w:eastAsia="Times New Roman" w:hAnsiTheme="minorHAnsi" w:cstheme="minorHAnsi"/>
          <w:sz w:val="24"/>
          <w:szCs w:val="24"/>
          <w:lang w:val="en-US"/>
        </w:rPr>
        <w:t>person</w:t>
      </w:r>
      <w:r w:rsidRPr="00B67665">
        <w:rPr>
          <w:rFonts w:asciiTheme="minorHAnsi" w:eastAsia="Times New Roman" w:hAnsiTheme="minorHAnsi" w:cstheme="minorHAnsi"/>
          <w:sz w:val="24"/>
          <w:szCs w:val="24"/>
          <w:lang w:val="en-US"/>
        </w:rPr>
        <w:t>.</w:t>
      </w:r>
    </w:p>
    <w:p w14:paraId="102EDC65" w14:textId="77777777" w:rsidR="00BC7AB3" w:rsidRPr="00013D53" w:rsidRDefault="00BC7AB3" w:rsidP="00013D5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Time commitment</w:t>
      </w:r>
    </w:p>
    <w:p w14:paraId="477B32F2" w14:textId="167C42F2" w:rsidR="00331FBB" w:rsidRDefault="00BC7AB3" w:rsidP="00BC7AB3">
      <w:pPr>
        <w:autoSpaceDE w:val="0"/>
        <w:autoSpaceDN w:val="0"/>
        <w:adjustRightInd w:val="0"/>
        <w:spacing w:after="0" w:line="240" w:lineRule="auto"/>
        <w:rPr>
          <w:rFonts w:cstheme="minorHAnsi"/>
          <w:sz w:val="24"/>
          <w:szCs w:val="24"/>
        </w:rPr>
      </w:pPr>
      <w:r w:rsidRPr="00D215FD">
        <w:rPr>
          <w:rFonts w:cstheme="minorHAnsi"/>
          <w:sz w:val="24"/>
          <w:szCs w:val="24"/>
        </w:rPr>
        <w:t xml:space="preserve">The </w:t>
      </w:r>
      <w:r w:rsidR="00334859">
        <w:rPr>
          <w:rFonts w:cstheme="minorHAnsi"/>
          <w:sz w:val="24"/>
          <w:szCs w:val="24"/>
        </w:rPr>
        <w:t xml:space="preserve">time </w:t>
      </w:r>
      <w:r w:rsidRPr="00D215FD">
        <w:rPr>
          <w:rFonts w:cstheme="minorHAnsi"/>
          <w:sz w:val="24"/>
          <w:szCs w:val="24"/>
        </w:rPr>
        <w:t>commitment is</w:t>
      </w:r>
      <w:r w:rsidR="00331FBB">
        <w:rPr>
          <w:rFonts w:cstheme="minorHAnsi"/>
          <w:sz w:val="24"/>
          <w:szCs w:val="24"/>
        </w:rPr>
        <w:t>:</w:t>
      </w:r>
    </w:p>
    <w:p w14:paraId="719F9C0F" w14:textId="660C9624" w:rsidR="00013D53" w:rsidRPr="00013D53" w:rsidRDefault="007C79A9" w:rsidP="00013D53">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Three</w:t>
      </w:r>
      <w:r w:rsidR="00BC7AB3" w:rsidRPr="00013D53">
        <w:rPr>
          <w:rFonts w:cstheme="minorHAnsi"/>
          <w:sz w:val="24"/>
          <w:szCs w:val="24"/>
        </w:rPr>
        <w:t xml:space="preserve"> (</w:t>
      </w:r>
      <w:r w:rsidR="00870A6A">
        <w:rPr>
          <w:rFonts w:cstheme="minorHAnsi"/>
          <w:sz w:val="24"/>
          <w:szCs w:val="24"/>
        </w:rPr>
        <w:t>3</w:t>
      </w:r>
      <w:r w:rsidR="00BC7AB3" w:rsidRPr="00013D53">
        <w:rPr>
          <w:rFonts w:cstheme="minorHAnsi"/>
          <w:sz w:val="24"/>
          <w:szCs w:val="24"/>
        </w:rPr>
        <w:t xml:space="preserve">) </w:t>
      </w:r>
      <w:r>
        <w:rPr>
          <w:rFonts w:cstheme="minorHAnsi"/>
          <w:sz w:val="24"/>
          <w:szCs w:val="24"/>
        </w:rPr>
        <w:t>Committee</w:t>
      </w:r>
      <w:r w:rsidR="00BC7AB3" w:rsidRPr="00013D53">
        <w:rPr>
          <w:rFonts w:cstheme="minorHAnsi"/>
          <w:sz w:val="24"/>
          <w:szCs w:val="24"/>
        </w:rPr>
        <w:t xml:space="preserve"> Meetings per year</w:t>
      </w:r>
      <w:r w:rsidR="00013D53" w:rsidRPr="00013D53">
        <w:rPr>
          <w:rFonts w:cstheme="minorHAnsi"/>
          <w:sz w:val="24"/>
          <w:szCs w:val="24"/>
        </w:rPr>
        <w:t xml:space="preserve"> (March/</w:t>
      </w:r>
      <w:r>
        <w:rPr>
          <w:rFonts w:cstheme="minorHAnsi"/>
          <w:sz w:val="24"/>
          <w:szCs w:val="24"/>
        </w:rPr>
        <w:t>May</w:t>
      </w:r>
      <w:r w:rsidR="00013D53" w:rsidRPr="00013D53">
        <w:rPr>
          <w:rFonts w:cstheme="minorHAnsi"/>
          <w:sz w:val="24"/>
          <w:szCs w:val="24"/>
        </w:rPr>
        <w:t>/</w:t>
      </w:r>
      <w:r>
        <w:rPr>
          <w:rFonts w:cstheme="minorHAnsi"/>
          <w:sz w:val="24"/>
          <w:szCs w:val="24"/>
        </w:rPr>
        <w:t>September</w:t>
      </w:r>
      <w:r w:rsidR="00013D53" w:rsidRPr="00013D53">
        <w:rPr>
          <w:rFonts w:cstheme="minorHAnsi"/>
          <w:sz w:val="24"/>
          <w:szCs w:val="24"/>
        </w:rPr>
        <w:t>)</w:t>
      </w:r>
    </w:p>
    <w:p w14:paraId="04186BDC" w14:textId="77777777"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One Annual Stakeholder meeting (October/November)</w:t>
      </w:r>
    </w:p>
    <w:p w14:paraId="5D7273AF" w14:textId="7CC95C57" w:rsidR="00013D53" w:rsidRDefault="00013D53" w:rsidP="00013D53">
      <w:pPr>
        <w:autoSpaceDE w:val="0"/>
        <w:autoSpaceDN w:val="0"/>
        <w:adjustRightInd w:val="0"/>
        <w:spacing w:before="120" w:after="0" w:line="240" w:lineRule="auto"/>
        <w:rPr>
          <w:rFonts w:cstheme="minorHAnsi"/>
          <w:sz w:val="24"/>
          <w:szCs w:val="24"/>
        </w:rPr>
      </w:pPr>
      <w:r>
        <w:rPr>
          <w:rFonts w:cstheme="minorHAnsi"/>
          <w:sz w:val="24"/>
          <w:szCs w:val="24"/>
        </w:rPr>
        <w:t xml:space="preserve">And </w:t>
      </w:r>
      <w:r w:rsidR="007C79A9">
        <w:rPr>
          <w:rFonts w:cstheme="minorHAnsi"/>
          <w:sz w:val="24"/>
          <w:szCs w:val="24"/>
        </w:rPr>
        <w:t>working groups</w:t>
      </w:r>
      <w:r w:rsidR="00BC7AB3" w:rsidRPr="00D215FD">
        <w:rPr>
          <w:rFonts w:cstheme="minorHAnsi"/>
          <w:sz w:val="24"/>
          <w:szCs w:val="24"/>
        </w:rPr>
        <w:t xml:space="preserve"> as</w:t>
      </w:r>
      <w:r w:rsidR="00870A6A">
        <w:rPr>
          <w:rFonts w:cstheme="minorHAnsi"/>
          <w:sz w:val="24"/>
          <w:szCs w:val="24"/>
        </w:rPr>
        <w:t>,</w:t>
      </w:r>
      <w:r w:rsidR="00BC7AB3" w:rsidRPr="00D215FD">
        <w:rPr>
          <w:rFonts w:cstheme="minorHAnsi"/>
          <w:sz w:val="24"/>
          <w:szCs w:val="24"/>
        </w:rPr>
        <w:t xml:space="preserve"> or if</w:t>
      </w:r>
      <w:r w:rsidR="00870A6A">
        <w:rPr>
          <w:rFonts w:cstheme="minorHAnsi"/>
          <w:sz w:val="24"/>
          <w:szCs w:val="24"/>
        </w:rPr>
        <w:t>,</w:t>
      </w:r>
      <w:r w:rsidR="00BC7AB3" w:rsidRPr="00D215FD">
        <w:rPr>
          <w:rFonts w:cstheme="minorHAnsi"/>
          <w:sz w:val="24"/>
          <w:szCs w:val="24"/>
        </w:rPr>
        <w:t xml:space="preserve"> required. </w:t>
      </w:r>
    </w:p>
    <w:p w14:paraId="1D575487" w14:textId="1A5656AB" w:rsidR="00BC7AB3" w:rsidRPr="00D215FD" w:rsidRDefault="00013D53" w:rsidP="00334859">
      <w:pPr>
        <w:autoSpaceDE w:val="0"/>
        <w:autoSpaceDN w:val="0"/>
        <w:adjustRightInd w:val="0"/>
        <w:spacing w:before="120" w:after="120" w:line="240" w:lineRule="auto"/>
        <w:rPr>
          <w:rFonts w:cstheme="minorHAnsi"/>
          <w:sz w:val="24"/>
          <w:szCs w:val="24"/>
        </w:rPr>
      </w:pPr>
      <w:r>
        <w:rPr>
          <w:rFonts w:cstheme="minorHAnsi"/>
          <w:sz w:val="24"/>
          <w:szCs w:val="24"/>
        </w:rPr>
        <w:t xml:space="preserve">Committee </w:t>
      </w:r>
      <w:r w:rsidR="00BC7AB3" w:rsidRPr="00D215FD">
        <w:rPr>
          <w:rFonts w:cstheme="minorHAnsi"/>
          <w:sz w:val="24"/>
          <w:szCs w:val="24"/>
        </w:rPr>
        <w:t xml:space="preserve">Meetings </w:t>
      </w:r>
      <w:r w:rsidR="00334859">
        <w:rPr>
          <w:rFonts w:cstheme="minorHAnsi"/>
          <w:sz w:val="24"/>
          <w:szCs w:val="24"/>
        </w:rPr>
        <w:t xml:space="preserve">run between </w:t>
      </w:r>
      <w:r>
        <w:rPr>
          <w:rFonts w:cstheme="minorHAnsi"/>
          <w:sz w:val="24"/>
          <w:szCs w:val="24"/>
        </w:rPr>
        <w:t xml:space="preserve">one and </w:t>
      </w:r>
      <w:r w:rsidR="00334859">
        <w:rPr>
          <w:rFonts w:cstheme="minorHAnsi"/>
          <w:sz w:val="24"/>
          <w:szCs w:val="24"/>
        </w:rPr>
        <w:t xml:space="preserve">up to </w:t>
      </w:r>
      <w:r w:rsidR="00BC7AB3" w:rsidRPr="00D215FD">
        <w:rPr>
          <w:rFonts w:cstheme="minorHAnsi"/>
          <w:sz w:val="24"/>
          <w:szCs w:val="24"/>
        </w:rPr>
        <w:t>two hours per meeting</w:t>
      </w:r>
      <w:r w:rsidR="00334859">
        <w:rPr>
          <w:rFonts w:cstheme="minorHAnsi"/>
          <w:sz w:val="24"/>
          <w:szCs w:val="24"/>
        </w:rPr>
        <w:t>, with most meetings averaging just over one hour</w:t>
      </w:r>
      <w:r w:rsidR="00BC7AB3" w:rsidRPr="00D215FD">
        <w:rPr>
          <w:rFonts w:cstheme="minorHAnsi"/>
          <w:sz w:val="24"/>
          <w:szCs w:val="24"/>
        </w:rPr>
        <w:t>.</w:t>
      </w:r>
    </w:p>
    <w:p w14:paraId="434E93CD" w14:textId="31C3079C" w:rsidR="00334859" w:rsidRDefault="007C79A9" w:rsidP="00334859">
      <w:pPr>
        <w:autoSpaceDE w:val="0"/>
        <w:autoSpaceDN w:val="0"/>
        <w:adjustRightInd w:val="0"/>
        <w:spacing w:before="120" w:after="120" w:line="240" w:lineRule="auto"/>
        <w:rPr>
          <w:rFonts w:cstheme="minorHAnsi"/>
          <w:sz w:val="24"/>
          <w:szCs w:val="24"/>
        </w:rPr>
      </w:pPr>
      <w:r>
        <w:rPr>
          <w:rFonts w:cstheme="minorHAnsi"/>
          <w:sz w:val="24"/>
          <w:szCs w:val="24"/>
        </w:rPr>
        <w:t xml:space="preserve">Committee members </w:t>
      </w:r>
      <w:r w:rsidR="00BC7AB3" w:rsidRPr="00D215FD">
        <w:rPr>
          <w:rFonts w:cstheme="minorHAnsi"/>
          <w:sz w:val="24"/>
          <w:szCs w:val="24"/>
        </w:rPr>
        <w:t>are expected to have read a</w:t>
      </w:r>
      <w:r>
        <w:rPr>
          <w:rFonts w:cstheme="minorHAnsi"/>
          <w:sz w:val="24"/>
          <w:szCs w:val="24"/>
        </w:rPr>
        <w:t>ny</w:t>
      </w:r>
      <w:r w:rsidR="00BC7AB3" w:rsidRPr="00D215FD">
        <w:rPr>
          <w:rFonts w:cstheme="minorHAnsi"/>
          <w:sz w:val="24"/>
          <w:szCs w:val="24"/>
        </w:rPr>
        <w:t xml:space="preserve"> the relevant </w:t>
      </w:r>
      <w:r>
        <w:rPr>
          <w:rFonts w:cstheme="minorHAnsi"/>
          <w:sz w:val="24"/>
          <w:szCs w:val="24"/>
        </w:rPr>
        <w:t>meeting</w:t>
      </w:r>
      <w:r w:rsidR="00BC7AB3" w:rsidRPr="00D215FD">
        <w:rPr>
          <w:rFonts w:cstheme="minorHAnsi"/>
          <w:sz w:val="24"/>
          <w:szCs w:val="24"/>
        </w:rPr>
        <w:t xml:space="preserve"> papers leading up to each meeting and</w:t>
      </w:r>
      <w:r w:rsidR="007E0C99" w:rsidRPr="00D215FD">
        <w:rPr>
          <w:rFonts w:cstheme="minorHAnsi"/>
          <w:sz w:val="24"/>
          <w:szCs w:val="24"/>
        </w:rPr>
        <w:t xml:space="preserve"> </w:t>
      </w:r>
      <w:r w:rsidR="00BC7AB3" w:rsidRPr="00D215FD">
        <w:rPr>
          <w:rFonts w:cstheme="minorHAnsi"/>
          <w:sz w:val="24"/>
          <w:szCs w:val="24"/>
        </w:rPr>
        <w:t xml:space="preserve">to actively contribute. </w:t>
      </w:r>
      <w:r w:rsidR="00334859">
        <w:rPr>
          <w:rFonts w:cstheme="minorHAnsi"/>
          <w:sz w:val="24"/>
          <w:szCs w:val="24"/>
        </w:rPr>
        <w:t>Papers are distributed by email the week prior to a meeting.</w:t>
      </w:r>
      <w:r w:rsidR="00B67665">
        <w:rPr>
          <w:rFonts w:cstheme="minorHAnsi"/>
          <w:sz w:val="24"/>
          <w:szCs w:val="24"/>
        </w:rPr>
        <w:t xml:space="preserve">  </w:t>
      </w:r>
      <w:r w:rsidR="00334859">
        <w:rPr>
          <w:rFonts w:cstheme="minorHAnsi"/>
          <w:sz w:val="24"/>
          <w:szCs w:val="24"/>
        </w:rPr>
        <w:t xml:space="preserve">Subject to Health Orders meetings may be held face to face, or by </w:t>
      </w:r>
      <w:r w:rsidR="00B57B03">
        <w:rPr>
          <w:rFonts w:cstheme="minorHAnsi"/>
          <w:sz w:val="24"/>
          <w:szCs w:val="24"/>
        </w:rPr>
        <w:t>Zoom</w:t>
      </w:r>
      <w:r w:rsidR="00334859">
        <w:rPr>
          <w:rFonts w:cstheme="minorHAnsi"/>
          <w:sz w:val="24"/>
          <w:szCs w:val="24"/>
        </w:rPr>
        <w:t>.</w:t>
      </w:r>
    </w:p>
    <w:p w14:paraId="3D54E94D" w14:textId="4419C589" w:rsidR="00796630" w:rsidRPr="00D215FD" w:rsidRDefault="00013D53" w:rsidP="00334859">
      <w:pPr>
        <w:autoSpaceDE w:val="0"/>
        <w:autoSpaceDN w:val="0"/>
        <w:adjustRightInd w:val="0"/>
        <w:spacing w:before="120" w:after="120" w:line="240" w:lineRule="auto"/>
        <w:rPr>
          <w:rFonts w:cstheme="minorHAnsi"/>
          <w:color w:val="808080" w:themeColor="background1" w:themeShade="80"/>
          <w:sz w:val="40"/>
          <w:szCs w:val="40"/>
        </w:rPr>
      </w:pPr>
      <w:r>
        <w:rPr>
          <w:rFonts w:cstheme="minorHAnsi"/>
          <w:sz w:val="24"/>
          <w:szCs w:val="24"/>
        </w:rPr>
        <w:t xml:space="preserve">Currently </w:t>
      </w:r>
      <w:r w:rsidR="00BC7AB3" w:rsidRPr="00D215FD">
        <w:rPr>
          <w:rFonts w:cstheme="minorHAnsi"/>
          <w:sz w:val="24"/>
          <w:szCs w:val="24"/>
        </w:rPr>
        <w:t>meetings are generally held on Tuesday evenings</w:t>
      </w:r>
      <w:r w:rsidR="00C74F45" w:rsidRPr="00D215FD">
        <w:rPr>
          <w:rFonts w:cstheme="minorHAnsi"/>
          <w:sz w:val="24"/>
          <w:szCs w:val="24"/>
        </w:rPr>
        <w:t xml:space="preserve"> from 5:30pm </w:t>
      </w:r>
      <w:r w:rsidR="007C79A9">
        <w:rPr>
          <w:rFonts w:cstheme="minorHAnsi"/>
          <w:sz w:val="24"/>
          <w:szCs w:val="24"/>
        </w:rPr>
        <w:t xml:space="preserve">or 6:00pm </w:t>
      </w:r>
      <w:r w:rsidR="00C74F45" w:rsidRPr="00D215FD">
        <w:rPr>
          <w:rFonts w:cstheme="minorHAnsi"/>
          <w:sz w:val="24"/>
          <w:szCs w:val="24"/>
        </w:rPr>
        <w:t xml:space="preserve">at </w:t>
      </w:r>
      <w:r w:rsidR="007C79A9">
        <w:rPr>
          <w:rFonts w:cstheme="minorHAnsi"/>
          <w:sz w:val="24"/>
          <w:szCs w:val="24"/>
        </w:rPr>
        <w:t xml:space="preserve">either </w:t>
      </w:r>
      <w:r w:rsidR="00C74F45" w:rsidRPr="00D215FD">
        <w:rPr>
          <w:rFonts w:cstheme="minorHAnsi"/>
          <w:sz w:val="24"/>
          <w:szCs w:val="24"/>
        </w:rPr>
        <w:t>the Joan Sutherland Performing Arts Centre</w:t>
      </w:r>
      <w:r w:rsidR="007C79A9">
        <w:rPr>
          <w:rFonts w:cstheme="minorHAnsi"/>
          <w:sz w:val="24"/>
          <w:szCs w:val="24"/>
        </w:rPr>
        <w:t xml:space="preserve"> or Penrith Regional Gallery</w:t>
      </w:r>
      <w:r>
        <w:rPr>
          <w:rFonts w:cstheme="minorHAnsi"/>
          <w:sz w:val="24"/>
          <w:szCs w:val="24"/>
        </w:rPr>
        <w:t xml:space="preserve">, however the meeting schedule is agreed by </w:t>
      </w:r>
      <w:r w:rsidR="007C79A9">
        <w:rPr>
          <w:rFonts w:cstheme="minorHAnsi"/>
          <w:sz w:val="24"/>
          <w:szCs w:val="24"/>
        </w:rPr>
        <w:t>m</w:t>
      </w:r>
      <w:r>
        <w:rPr>
          <w:rFonts w:cstheme="minorHAnsi"/>
          <w:sz w:val="24"/>
          <w:szCs w:val="24"/>
        </w:rPr>
        <w:t xml:space="preserve">embers </w:t>
      </w:r>
      <w:r w:rsidR="00334859">
        <w:rPr>
          <w:rFonts w:cstheme="minorHAnsi"/>
          <w:sz w:val="24"/>
          <w:szCs w:val="24"/>
        </w:rPr>
        <w:t>each year and is subject to change.</w:t>
      </w:r>
    </w:p>
    <w:p w14:paraId="2DFDF984" w14:textId="77777777" w:rsidR="00765AF5" w:rsidRPr="00C500D7" w:rsidRDefault="00C500D7" w:rsidP="00765AF5">
      <w:pPr>
        <w:rPr>
          <w:rFonts w:cstheme="minorHAnsi"/>
          <w:color w:val="808080" w:themeColor="background1" w:themeShade="80"/>
          <w:sz w:val="36"/>
          <w:szCs w:val="36"/>
        </w:rPr>
      </w:pPr>
      <w:r w:rsidRPr="00C500D7">
        <w:rPr>
          <w:rFonts w:cstheme="minorHAnsi"/>
          <w:color w:val="808080" w:themeColor="background1" w:themeShade="80"/>
          <w:sz w:val="36"/>
          <w:szCs w:val="36"/>
        </w:rPr>
        <w:t>Advocacy</w:t>
      </w:r>
      <w:r w:rsidR="00765AF5">
        <w:rPr>
          <w:rFonts w:cstheme="minorHAnsi"/>
          <w:color w:val="808080" w:themeColor="background1" w:themeShade="80"/>
          <w:sz w:val="36"/>
          <w:szCs w:val="36"/>
        </w:rPr>
        <w:t xml:space="preserve"> and </w:t>
      </w:r>
      <w:r w:rsidR="00765AF5" w:rsidRPr="00C500D7">
        <w:rPr>
          <w:rFonts w:cstheme="minorHAnsi"/>
          <w:color w:val="808080" w:themeColor="background1" w:themeShade="80"/>
          <w:sz w:val="36"/>
          <w:szCs w:val="36"/>
        </w:rPr>
        <w:t>Participation</w:t>
      </w:r>
    </w:p>
    <w:p w14:paraId="1D2A228D" w14:textId="659559B1" w:rsidR="00C500D7" w:rsidRDefault="007C79A9" w:rsidP="006E4C7E">
      <w:pPr>
        <w:rPr>
          <w:rFonts w:cstheme="minorHAnsi"/>
          <w:sz w:val="24"/>
          <w:szCs w:val="24"/>
        </w:rPr>
      </w:pPr>
      <w:r>
        <w:rPr>
          <w:rFonts w:cstheme="minorHAnsi"/>
          <w:sz w:val="24"/>
          <w:szCs w:val="24"/>
        </w:rPr>
        <w:t>Committee members</w:t>
      </w:r>
      <w:r w:rsidR="00C500D7">
        <w:rPr>
          <w:rFonts w:cstheme="minorHAnsi"/>
          <w:sz w:val="24"/>
          <w:szCs w:val="24"/>
        </w:rPr>
        <w:t xml:space="preserve"> are </w:t>
      </w:r>
      <w:r>
        <w:rPr>
          <w:rFonts w:cstheme="minorHAnsi"/>
          <w:sz w:val="24"/>
          <w:szCs w:val="24"/>
        </w:rPr>
        <w:t>encouraged to build familiarity</w:t>
      </w:r>
      <w:r w:rsidR="00A61426">
        <w:rPr>
          <w:rFonts w:cstheme="minorHAnsi"/>
          <w:sz w:val="24"/>
          <w:szCs w:val="24"/>
        </w:rPr>
        <w:t xml:space="preserve"> with </w:t>
      </w:r>
      <w:r w:rsidR="00E97F13">
        <w:rPr>
          <w:rFonts w:cstheme="minorHAnsi"/>
          <w:sz w:val="24"/>
          <w:szCs w:val="24"/>
        </w:rPr>
        <w:t xml:space="preserve">key </w:t>
      </w:r>
      <w:r w:rsidR="00C500D7">
        <w:rPr>
          <w:rFonts w:cstheme="minorHAnsi"/>
          <w:sz w:val="24"/>
          <w:szCs w:val="24"/>
        </w:rPr>
        <w:t>program</w:t>
      </w:r>
      <w:r w:rsidR="00D142B0">
        <w:rPr>
          <w:rFonts w:cstheme="minorHAnsi"/>
          <w:sz w:val="24"/>
          <w:szCs w:val="24"/>
        </w:rPr>
        <w:t xml:space="preserve"> areas </w:t>
      </w:r>
      <w:r w:rsidR="00C500D7">
        <w:rPr>
          <w:rFonts w:cstheme="minorHAnsi"/>
          <w:sz w:val="24"/>
          <w:szCs w:val="24"/>
        </w:rPr>
        <w:t xml:space="preserve">and </w:t>
      </w:r>
      <w:r w:rsidR="00E97F13">
        <w:rPr>
          <w:rFonts w:cstheme="minorHAnsi"/>
          <w:sz w:val="24"/>
          <w:szCs w:val="24"/>
        </w:rPr>
        <w:t xml:space="preserve">to </w:t>
      </w:r>
      <w:r w:rsidR="00C500D7">
        <w:rPr>
          <w:rFonts w:cstheme="minorHAnsi"/>
          <w:sz w:val="24"/>
          <w:szCs w:val="24"/>
        </w:rPr>
        <w:t xml:space="preserve">act as advocates for the work of PP&amp;VA in community </w:t>
      </w:r>
      <w:r w:rsidR="00E97F13">
        <w:rPr>
          <w:rFonts w:cstheme="minorHAnsi"/>
          <w:sz w:val="24"/>
          <w:szCs w:val="24"/>
        </w:rPr>
        <w:t xml:space="preserve">and </w:t>
      </w:r>
      <w:r w:rsidR="00870A6A">
        <w:rPr>
          <w:rFonts w:cstheme="minorHAnsi"/>
          <w:sz w:val="24"/>
          <w:szCs w:val="24"/>
        </w:rPr>
        <w:t xml:space="preserve">act </w:t>
      </w:r>
      <w:r w:rsidR="00E97F13">
        <w:rPr>
          <w:rFonts w:cstheme="minorHAnsi"/>
          <w:sz w:val="24"/>
          <w:szCs w:val="24"/>
        </w:rPr>
        <w:t xml:space="preserve">on behalf of community to PP&amp;VA and always in accordance with PP&amp;VA’s Code of Conduct and other policies. </w:t>
      </w:r>
    </w:p>
    <w:p w14:paraId="63B76C88" w14:textId="2748E6C7" w:rsidR="00C500D7" w:rsidRPr="00D215FD" w:rsidRDefault="00C500D7" w:rsidP="006E4C7E">
      <w:pPr>
        <w:rPr>
          <w:rFonts w:cstheme="minorHAnsi"/>
          <w:sz w:val="24"/>
          <w:szCs w:val="24"/>
        </w:rPr>
      </w:pPr>
      <w:r>
        <w:rPr>
          <w:rFonts w:cstheme="minorHAnsi"/>
          <w:sz w:val="24"/>
          <w:szCs w:val="24"/>
        </w:rPr>
        <w:t xml:space="preserve">PP&amp;VA </w:t>
      </w:r>
      <w:r w:rsidR="007C79A9">
        <w:rPr>
          <w:rFonts w:cstheme="minorHAnsi"/>
          <w:sz w:val="24"/>
          <w:szCs w:val="24"/>
        </w:rPr>
        <w:t>Committee members</w:t>
      </w:r>
      <w:r w:rsidR="00870A6A">
        <w:rPr>
          <w:rFonts w:cstheme="minorHAnsi"/>
          <w:sz w:val="24"/>
          <w:szCs w:val="24"/>
        </w:rPr>
        <w:t xml:space="preserve"> </w:t>
      </w:r>
      <w:r>
        <w:rPr>
          <w:rFonts w:cstheme="minorHAnsi"/>
          <w:sz w:val="24"/>
          <w:szCs w:val="24"/>
        </w:rPr>
        <w:t>receive</w:t>
      </w:r>
      <w:r w:rsidR="00D142B0">
        <w:rPr>
          <w:rFonts w:cstheme="minorHAnsi"/>
          <w:sz w:val="24"/>
          <w:szCs w:val="24"/>
        </w:rPr>
        <w:t xml:space="preserve"> </w:t>
      </w:r>
      <w:r>
        <w:rPr>
          <w:rFonts w:cstheme="minorHAnsi"/>
          <w:sz w:val="24"/>
          <w:szCs w:val="24"/>
        </w:rPr>
        <w:t>invitations to Gallery openings and</w:t>
      </w:r>
      <w:r w:rsidR="007C79A9">
        <w:rPr>
          <w:rFonts w:cstheme="minorHAnsi"/>
          <w:sz w:val="24"/>
          <w:szCs w:val="24"/>
        </w:rPr>
        <w:t xml:space="preserve">/or </w:t>
      </w:r>
      <w:r>
        <w:rPr>
          <w:rFonts w:cstheme="minorHAnsi"/>
          <w:sz w:val="24"/>
          <w:szCs w:val="24"/>
        </w:rPr>
        <w:t xml:space="preserve">performances at The Joan on a regular basis.  </w:t>
      </w:r>
      <w:r w:rsidR="007C79A9">
        <w:rPr>
          <w:rFonts w:cstheme="minorHAnsi"/>
          <w:sz w:val="24"/>
          <w:szCs w:val="24"/>
        </w:rPr>
        <w:t>A</w:t>
      </w:r>
      <w:r w:rsidR="00D142B0">
        <w:rPr>
          <w:rFonts w:cstheme="minorHAnsi"/>
          <w:sz w:val="24"/>
          <w:szCs w:val="24"/>
        </w:rPr>
        <w:t xml:space="preserve">ttendance is not compulsory </w:t>
      </w:r>
      <w:r w:rsidR="00EA327E">
        <w:rPr>
          <w:rFonts w:cstheme="minorHAnsi"/>
          <w:sz w:val="24"/>
          <w:szCs w:val="24"/>
        </w:rPr>
        <w:t>–</w:t>
      </w:r>
      <w:r w:rsidR="007C79A9">
        <w:rPr>
          <w:rFonts w:cstheme="minorHAnsi"/>
          <w:sz w:val="24"/>
          <w:szCs w:val="24"/>
        </w:rPr>
        <w:t xml:space="preserve"> </w:t>
      </w:r>
      <w:r w:rsidR="00EA327E">
        <w:rPr>
          <w:rFonts w:cstheme="minorHAnsi"/>
          <w:sz w:val="24"/>
          <w:szCs w:val="24"/>
        </w:rPr>
        <w:t>it is encouraged to</w:t>
      </w:r>
      <w:r w:rsidR="00D142B0">
        <w:rPr>
          <w:rFonts w:cstheme="minorHAnsi"/>
          <w:sz w:val="24"/>
          <w:szCs w:val="24"/>
        </w:rPr>
        <w:t xml:space="preserve"> enabl</w:t>
      </w:r>
      <w:r w:rsidR="00EA327E">
        <w:rPr>
          <w:rFonts w:cstheme="minorHAnsi"/>
          <w:sz w:val="24"/>
          <w:szCs w:val="24"/>
        </w:rPr>
        <w:t>e</w:t>
      </w:r>
      <w:r w:rsidR="00D142B0">
        <w:rPr>
          <w:rFonts w:cstheme="minorHAnsi"/>
          <w:sz w:val="24"/>
          <w:szCs w:val="24"/>
        </w:rPr>
        <w:t xml:space="preserve"> </w:t>
      </w:r>
      <w:r w:rsidR="007C79A9">
        <w:rPr>
          <w:rFonts w:cstheme="minorHAnsi"/>
          <w:sz w:val="24"/>
          <w:szCs w:val="24"/>
        </w:rPr>
        <w:t>Committee</w:t>
      </w:r>
      <w:r w:rsidR="00D142B0">
        <w:rPr>
          <w:rFonts w:cstheme="minorHAnsi"/>
          <w:sz w:val="24"/>
          <w:szCs w:val="24"/>
        </w:rPr>
        <w:t xml:space="preserve"> Members </w:t>
      </w:r>
      <w:r w:rsidR="007C79A9">
        <w:rPr>
          <w:rFonts w:cstheme="minorHAnsi"/>
          <w:sz w:val="24"/>
          <w:szCs w:val="24"/>
        </w:rPr>
        <w:t xml:space="preserve">to build familiarity </w:t>
      </w:r>
      <w:r w:rsidR="00D142B0">
        <w:rPr>
          <w:rFonts w:cstheme="minorHAnsi"/>
          <w:sz w:val="24"/>
          <w:szCs w:val="24"/>
        </w:rPr>
        <w:t>with the work and impacts of PP&amp;VA.</w:t>
      </w:r>
    </w:p>
    <w:p w14:paraId="54C3E71C" w14:textId="77777777" w:rsidR="00334859" w:rsidRDefault="00334859" w:rsidP="006E4C7E">
      <w:pPr>
        <w:autoSpaceDE w:val="0"/>
        <w:autoSpaceDN w:val="0"/>
        <w:adjustRightInd w:val="0"/>
        <w:spacing w:after="0" w:line="240" w:lineRule="auto"/>
        <w:rPr>
          <w:rFonts w:cstheme="minorHAnsi"/>
          <w:b/>
          <w:bCs/>
          <w:sz w:val="44"/>
          <w:szCs w:val="44"/>
        </w:rPr>
        <w:sectPr w:rsidR="00334859" w:rsidSect="00663FA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5B29593C" w14:textId="194CF01F" w:rsidR="00AB6708" w:rsidRPr="00D215FD" w:rsidRDefault="00AB6708" w:rsidP="00AB6708">
      <w:pPr>
        <w:autoSpaceDE w:val="0"/>
        <w:autoSpaceDN w:val="0"/>
        <w:adjustRightInd w:val="0"/>
        <w:spacing w:after="0" w:line="240" w:lineRule="auto"/>
        <w:rPr>
          <w:rFonts w:cstheme="minorHAnsi"/>
          <w:sz w:val="36"/>
          <w:szCs w:val="36"/>
        </w:rPr>
      </w:pPr>
      <w:r w:rsidRPr="00D215FD">
        <w:rPr>
          <w:rFonts w:cstheme="minorHAnsi"/>
          <w:sz w:val="36"/>
          <w:szCs w:val="36"/>
        </w:rPr>
        <w:lastRenderedPageBreak/>
        <w:t>Contact details</w:t>
      </w:r>
    </w:p>
    <w:p w14:paraId="48A405D4" w14:textId="622505D7" w:rsidR="00AB6708" w:rsidRPr="00D215FD" w:rsidRDefault="00AB6708" w:rsidP="007E0C99">
      <w:pPr>
        <w:autoSpaceDE w:val="0"/>
        <w:autoSpaceDN w:val="0"/>
        <w:adjustRightInd w:val="0"/>
        <w:spacing w:after="0" w:line="240" w:lineRule="auto"/>
        <w:rPr>
          <w:rFonts w:cstheme="minorHAnsi"/>
          <w:color w:val="FFFFFF"/>
          <w:sz w:val="28"/>
          <w:szCs w:val="28"/>
        </w:rPr>
      </w:pPr>
      <w:r w:rsidRPr="00D215FD">
        <w:rPr>
          <w:rFonts w:cstheme="minorHAnsi"/>
          <w:color w:val="FFFFFF"/>
          <w:sz w:val="28"/>
          <w:szCs w:val="28"/>
        </w:rPr>
        <w:t>Contact Details</w:t>
      </w:r>
    </w:p>
    <w:tbl>
      <w:tblPr>
        <w:tblStyle w:val="TableGrid"/>
        <w:tblW w:w="0" w:type="auto"/>
        <w:tblCellMar>
          <w:top w:w="85" w:type="dxa"/>
          <w:bottom w:w="85" w:type="dxa"/>
        </w:tblCellMar>
        <w:tblLook w:val="04A0" w:firstRow="1" w:lastRow="0" w:firstColumn="1" w:lastColumn="0" w:noHBand="0" w:noVBand="1"/>
      </w:tblPr>
      <w:tblGrid>
        <w:gridCol w:w="2547"/>
        <w:gridCol w:w="2156"/>
        <w:gridCol w:w="2156"/>
        <w:gridCol w:w="2157"/>
      </w:tblGrid>
      <w:tr w:rsidR="007E0C99" w:rsidRPr="00D215FD" w14:paraId="61705C90" w14:textId="77777777" w:rsidTr="00334859">
        <w:trPr>
          <w:trHeight w:val="657"/>
        </w:trPr>
        <w:tc>
          <w:tcPr>
            <w:tcW w:w="2547" w:type="dxa"/>
            <w:vAlign w:val="center"/>
          </w:tcPr>
          <w:p w14:paraId="6BDE15D2" w14:textId="75109FAE" w:rsidR="007E0C99" w:rsidRPr="00D215FD" w:rsidRDefault="007E0C99" w:rsidP="00AB6708">
            <w:pPr>
              <w:rPr>
                <w:rFonts w:cstheme="minorHAnsi"/>
                <w:sz w:val="24"/>
                <w:szCs w:val="24"/>
              </w:rPr>
            </w:pPr>
            <w:r w:rsidRPr="00D215FD">
              <w:rPr>
                <w:rFonts w:cstheme="minorHAnsi"/>
                <w:sz w:val="24"/>
                <w:szCs w:val="24"/>
              </w:rPr>
              <w:t>Name</w:t>
            </w:r>
          </w:p>
        </w:tc>
        <w:sdt>
          <w:sdtPr>
            <w:rPr>
              <w:rFonts w:cstheme="minorHAnsi"/>
              <w:color w:val="5F6369"/>
              <w:sz w:val="24"/>
              <w:szCs w:val="24"/>
            </w:rPr>
            <w:id w:val="1842658909"/>
            <w:placeholder>
              <w:docPart w:val="DefaultPlaceholder_-1854013440"/>
            </w:placeholder>
            <w:showingPlcHdr/>
          </w:sdtPr>
          <w:sdtContent>
            <w:tc>
              <w:tcPr>
                <w:tcW w:w="6469" w:type="dxa"/>
                <w:gridSpan w:val="3"/>
                <w:vAlign w:val="center"/>
              </w:tcPr>
              <w:p w14:paraId="41F7FB4C" w14:textId="3201A7D9" w:rsidR="007E0C99" w:rsidRPr="00D215FD" w:rsidRDefault="007F66B7" w:rsidP="00AB6708">
                <w:pPr>
                  <w:rPr>
                    <w:rFonts w:cstheme="minorHAnsi"/>
                    <w:color w:val="5F6369"/>
                    <w:sz w:val="24"/>
                    <w:szCs w:val="24"/>
                  </w:rPr>
                </w:pPr>
                <w:r w:rsidRPr="006A34E5">
                  <w:rPr>
                    <w:rStyle w:val="PlaceholderText"/>
                  </w:rPr>
                  <w:t>Click or tap here to enter text.</w:t>
                </w:r>
              </w:p>
            </w:tc>
          </w:sdtContent>
        </w:sdt>
      </w:tr>
      <w:tr w:rsidR="007E0C99" w:rsidRPr="00D215FD" w14:paraId="1DAFC6DD" w14:textId="77777777" w:rsidTr="00334859">
        <w:trPr>
          <w:trHeight w:val="657"/>
        </w:trPr>
        <w:tc>
          <w:tcPr>
            <w:tcW w:w="2547" w:type="dxa"/>
            <w:vAlign w:val="center"/>
          </w:tcPr>
          <w:p w14:paraId="2E9BE4DE" w14:textId="3D70271D" w:rsidR="007E0C99" w:rsidRPr="00D215FD" w:rsidRDefault="007E0C99" w:rsidP="00AB6708">
            <w:pPr>
              <w:rPr>
                <w:rFonts w:cstheme="minorHAnsi"/>
                <w:sz w:val="24"/>
                <w:szCs w:val="24"/>
              </w:rPr>
            </w:pPr>
            <w:r w:rsidRPr="00D215FD">
              <w:rPr>
                <w:rFonts w:cstheme="minorHAnsi"/>
                <w:sz w:val="24"/>
                <w:szCs w:val="24"/>
              </w:rPr>
              <w:t>Residential Address</w:t>
            </w:r>
          </w:p>
        </w:tc>
        <w:sdt>
          <w:sdtPr>
            <w:rPr>
              <w:rFonts w:cstheme="minorHAnsi"/>
              <w:color w:val="5F6369"/>
              <w:sz w:val="24"/>
              <w:szCs w:val="24"/>
            </w:rPr>
            <w:id w:val="1038554414"/>
            <w:placeholder>
              <w:docPart w:val="DefaultPlaceholder_-1854013440"/>
            </w:placeholder>
            <w:showingPlcHdr/>
          </w:sdtPr>
          <w:sdtContent>
            <w:tc>
              <w:tcPr>
                <w:tcW w:w="6469" w:type="dxa"/>
                <w:gridSpan w:val="3"/>
                <w:vAlign w:val="center"/>
              </w:tcPr>
              <w:p w14:paraId="2DA7E959" w14:textId="6C5312DE" w:rsidR="007E0C99" w:rsidRPr="00D215FD" w:rsidRDefault="007F66B7" w:rsidP="00AB6708">
                <w:pPr>
                  <w:rPr>
                    <w:rFonts w:cstheme="minorHAnsi"/>
                    <w:color w:val="5F6369"/>
                    <w:sz w:val="24"/>
                    <w:szCs w:val="24"/>
                  </w:rPr>
                </w:pPr>
                <w:r w:rsidRPr="006A34E5">
                  <w:rPr>
                    <w:rStyle w:val="PlaceholderText"/>
                  </w:rPr>
                  <w:t>Click or tap here to enter text.</w:t>
                </w:r>
              </w:p>
            </w:tc>
          </w:sdtContent>
        </w:sdt>
      </w:tr>
      <w:tr w:rsidR="007E0C99" w:rsidRPr="00D215FD" w14:paraId="167AEEE2" w14:textId="77777777" w:rsidTr="00334859">
        <w:trPr>
          <w:trHeight w:val="657"/>
        </w:trPr>
        <w:tc>
          <w:tcPr>
            <w:tcW w:w="2547" w:type="dxa"/>
            <w:vAlign w:val="center"/>
          </w:tcPr>
          <w:p w14:paraId="7B6CC35B" w14:textId="197280E9" w:rsidR="007E0C99" w:rsidRPr="00D215FD" w:rsidRDefault="007E0C99" w:rsidP="00AB6708">
            <w:pPr>
              <w:rPr>
                <w:rFonts w:cstheme="minorHAnsi"/>
                <w:sz w:val="24"/>
                <w:szCs w:val="24"/>
              </w:rPr>
            </w:pPr>
            <w:r w:rsidRPr="00D215FD">
              <w:rPr>
                <w:rFonts w:cstheme="minorHAnsi"/>
                <w:sz w:val="24"/>
                <w:szCs w:val="24"/>
              </w:rPr>
              <w:t xml:space="preserve">Postal Address </w:t>
            </w:r>
            <w:r w:rsidR="0035451D" w:rsidRPr="00D215FD">
              <w:rPr>
                <w:rFonts w:cstheme="minorHAnsi"/>
                <w:sz w:val="24"/>
                <w:szCs w:val="24"/>
              </w:rPr>
              <w:br/>
            </w:r>
            <w:r w:rsidRPr="00D215FD">
              <w:rPr>
                <w:rFonts w:cstheme="minorHAnsi"/>
                <w:sz w:val="24"/>
                <w:szCs w:val="24"/>
              </w:rPr>
              <w:t>(if different)</w:t>
            </w:r>
          </w:p>
        </w:tc>
        <w:sdt>
          <w:sdtPr>
            <w:rPr>
              <w:rFonts w:cstheme="minorHAnsi"/>
              <w:color w:val="5F6369"/>
              <w:sz w:val="24"/>
              <w:szCs w:val="24"/>
            </w:rPr>
            <w:id w:val="205297719"/>
            <w:placeholder>
              <w:docPart w:val="DefaultPlaceholder_-1854013440"/>
            </w:placeholder>
            <w:showingPlcHdr/>
          </w:sdtPr>
          <w:sdtContent>
            <w:tc>
              <w:tcPr>
                <w:tcW w:w="6469" w:type="dxa"/>
                <w:gridSpan w:val="3"/>
                <w:vAlign w:val="center"/>
              </w:tcPr>
              <w:p w14:paraId="168F674F" w14:textId="726643D8" w:rsidR="007E0C99" w:rsidRPr="00D215FD" w:rsidRDefault="007F66B7" w:rsidP="00AB6708">
                <w:pPr>
                  <w:rPr>
                    <w:rFonts w:cstheme="minorHAnsi"/>
                    <w:color w:val="5F6369"/>
                    <w:sz w:val="24"/>
                    <w:szCs w:val="24"/>
                  </w:rPr>
                </w:pPr>
                <w:r w:rsidRPr="006A34E5">
                  <w:rPr>
                    <w:rStyle w:val="PlaceholderText"/>
                  </w:rPr>
                  <w:t>Click or tap here to enter text.</w:t>
                </w:r>
              </w:p>
            </w:tc>
          </w:sdtContent>
        </w:sdt>
      </w:tr>
      <w:tr w:rsidR="007E0C99" w:rsidRPr="00D215FD" w14:paraId="712BDC72" w14:textId="77777777" w:rsidTr="00334859">
        <w:trPr>
          <w:trHeight w:val="657"/>
        </w:trPr>
        <w:tc>
          <w:tcPr>
            <w:tcW w:w="2547" w:type="dxa"/>
            <w:vAlign w:val="center"/>
          </w:tcPr>
          <w:p w14:paraId="052B1BE3" w14:textId="22568988" w:rsidR="007E0C99" w:rsidRPr="00D215FD" w:rsidRDefault="00374777" w:rsidP="00AB6708">
            <w:pPr>
              <w:rPr>
                <w:rFonts w:cstheme="minorHAnsi"/>
                <w:sz w:val="24"/>
                <w:szCs w:val="24"/>
              </w:rPr>
            </w:pPr>
            <w:r>
              <w:rPr>
                <w:rFonts w:cstheme="minorHAnsi"/>
                <w:sz w:val="24"/>
                <w:szCs w:val="24"/>
              </w:rPr>
              <w:t>Email address</w:t>
            </w:r>
          </w:p>
        </w:tc>
        <w:sdt>
          <w:sdtPr>
            <w:rPr>
              <w:rFonts w:cstheme="minorHAnsi"/>
              <w:color w:val="5F6369"/>
              <w:sz w:val="24"/>
              <w:szCs w:val="24"/>
            </w:rPr>
            <w:id w:val="-153695446"/>
            <w:placeholder>
              <w:docPart w:val="DefaultPlaceholder_-1854013440"/>
            </w:placeholder>
            <w:showingPlcHdr/>
          </w:sdtPr>
          <w:sdtContent>
            <w:tc>
              <w:tcPr>
                <w:tcW w:w="6469" w:type="dxa"/>
                <w:gridSpan w:val="3"/>
                <w:vAlign w:val="center"/>
              </w:tcPr>
              <w:p w14:paraId="61D98763" w14:textId="31A8FF43" w:rsidR="007E0C99" w:rsidRPr="00D215FD" w:rsidRDefault="007F66B7" w:rsidP="00AB6708">
                <w:pPr>
                  <w:rPr>
                    <w:rFonts w:cstheme="minorHAnsi"/>
                    <w:color w:val="5F6369"/>
                    <w:sz w:val="24"/>
                    <w:szCs w:val="24"/>
                  </w:rPr>
                </w:pPr>
                <w:r w:rsidRPr="006A34E5">
                  <w:rPr>
                    <w:rStyle w:val="PlaceholderText"/>
                  </w:rPr>
                  <w:t>Click or tap here to enter text.</w:t>
                </w:r>
              </w:p>
            </w:tc>
          </w:sdtContent>
        </w:sdt>
      </w:tr>
      <w:tr w:rsidR="007E0C99" w:rsidRPr="00D215FD" w14:paraId="1E9E5C8A" w14:textId="77777777" w:rsidTr="00334859">
        <w:trPr>
          <w:trHeight w:val="657"/>
        </w:trPr>
        <w:tc>
          <w:tcPr>
            <w:tcW w:w="2547" w:type="dxa"/>
            <w:vAlign w:val="center"/>
          </w:tcPr>
          <w:p w14:paraId="3AB4E871" w14:textId="56DBF173" w:rsidR="007E0C99" w:rsidRPr="00D215FD" w:rsidRDefault="007E0C99" w:rsidP="00AB6708">
            <w:pPr>
              <w:rPr>
                <w:rFonts w:cstheme="minorHAnsi"/>
                <w:sz w:val="24"/>
                <w:szCs w:val="24"/>
              </w:rPr>
            </w:pPr>
            <w:r w:rsidRPr="00D215FD">
              <w:rPr>
                <w:rFonts w:cstheme="minorHAnsi"/>
                <w:sz w:val="24"/>
                <w:szCs w:val="24"/>
              </w:rPr>
              <w:t>Mobile Phone</w:t>
            </w:r>
          </w:p>
        </w:tc>
        <w:sdt>
          <w:sdtPr>
            <w:rPr>
              <w:rFonts w:cstheme="minorHAnsi"/>
              <w:color w:val="5F6369"/>
              <w:sz w:val="24"/>
              <w:szCs w:val="24"/>
            </w:rPr>
            <w:id w:val="-2070955316"/>
            <w:placeholder>
              <w:docPart w:val="DefaultPlaceholder_-1854013440"/>
            </w:placeholder>
            <w:showingPlcHdr/>
          </w:sdtPr>
          <w:sdtContent>
            <w:tc>
              <w:tcPr>
                <w:tcW w:w="6469" w:type="dxa"/>
                <w:gridSpan w:val="3"/>
                <w:vAlign w:val="center"/>
              </w:tcPr>
              <w:p w14:paraId="49460799" w14:textId="3C8A4DE8" w:rsidR="007E0C99" w:rsidRPr="00D215FD" w:rsidRDefault="007F66B7" w:rsidP="00AB6708">
                <w:pPr>
                  <w:rPr>
                    <w:rFonts w:cstheme="minorHAnsi"/>
                    <w:color w:val="5F6369"/>
                    <w:sz w:val="24"/>
                    <w:szCs w:val="24"/>
                  </w:rPr>
                </w:pPr>
                <w:r w:rsidRPr="006A34E5">
                  <w:rPr>
                    <w:rStyle w:val="PlaceholderText"/>
                  </w:rPr>
                  <w:t>Click or tap here to enter text.</w:t>
                </w:r>
              </w:p>
            </w:tc>
          </w:sdtContent>
        </w:sdt>
      </w:tr>
      <w:tr w:rsidR="00EA327E" w:rsidRPr="00D215FD" w14:paraId="75EE390B" w14:textId="77777777" w:rsidTr="00334859">
        <w:trPr>
          <w:trHeight w:val="657"/>
        </w:trPr>
        <w:tc>
          <w:tcPr>
            <w:tcW w:w="2547" w:type="dxa"/>
            <w:vAlign w:val="center"/>
          </w:tcPr>
          <w:p w14:paraId="787D9105" w14:textId="40EC8977" w:rsidR="00EA327E" w:rsidRPr="00D215FD" w:rsidRDefault="00EA327E" w:rsidP="00AB6708">
            <w:pPr>
              <w:rPr>
                <w:rFonts w:cstheme="minorHAnsi"/>
                <w:sz w:val="24"/>
                <w:szCs w:val="24"/>
              </w:rPr>
            </w:pPr>
            <w:r>
              <w:rPr>
                <w:rFonts w:cstheme="minorHAnsi"/>
                <w:sz w:val="24"/>
                <w:szCs w:val="24"/>
              </w:rPr>
              <w:t>Date of Birth</w:t>
            </w:r>
          </w:p>
        </w:tc>
        <w:sdt>
          <w:sdtPr>
            <w:rPr>
              <w:rFonts w:cstheme="minorHAnsi"/>
              <w:color w:val="5F6369"/>
              <w:sz w:val="24"/>
              <w:szCs w:val="24"/>
            </w:rPr>
            <w:id w:val="-502513106"/>
            <w:placeholder>
              <w:docPart w:val="DefaultPlaceholder_-1854013437"/>
            </w:placeholder>
            <w:showingPlcHdr/>
            <w:date>
              <w:dateFormat w:val="d MMMM yyyy"/>
              <w:lid w:val="en-AU"/>
              <w:storeMappedDataAs w:val="dateTime"/>
              <w:calendar w:val="gregorian"/>
            </w:date>
          </w:sdtPr>
          <w:sdtEndPr/>
          <w:sdtContent>
            <w:tc>
              <w:tcPr>
                <w:tcW w:w="6469" w:type="dxa"/>
                <w:gridSpan w:val="3"/>
                <w:vAlign w:val="center"/>
              </w:tcPr>
              <w:p w14:paraId="043164A1" w14:textId="28BE6DD4" w:rsidR="00EA327E" w:rsidRPr="00D215FD" w:rsidRDefault="00374777" w:rsidP="00AB6708">
                <w:pPr>
                  <w:rPr>
                    <w:rFonts w:cstheme="minorHAnsi"/>
                    <w:color w:val="5F6369"/>
                    <w:sz w:val="24"/>
                    <w:szCs w:val="24"/>
                  </w:rPr>
                </w:pPr>
                <w:r w:rsidRPr="0028208B">
                  <w:rPr>
                    <w:rStyle w:val="PlaceholderText"/>
                  </w:rPr>
                  <w:t>Click or tap to enter a date.</w:t>
                </w:r>
              </w:p>
            </w:tc>
          </w:sdtContent>
        </w:sdt>
      </w:tr>
      <w:tr w:rsidR="00EA327E" w:rsidRPr="00D215FD" w14:paraId="60EAB9CF" w14:textId="77777777" w:rsidTr="002F29A8">
        <w:trPr>
          <w:trHeight w:val="657"/>
        </w:trPr>
        <w:tc>
          <w:tcPr>
            <w:tcW w:w="2547" w:type="dxa"/>
            <w:vAlign w:val="center"/>
          </w:tcPr>
          <w:p w14:paraId="1F01329D" w14:textId="547DDAB2" w:rsidR="00EA327E" w:rsidRPr="00D215FD" w:rsidRDefault="00EA327E" w:rsidP="00AB6708">
            <w:pPr>
              <w:rPr>
                <w:rFonts w:cstheme="minorHAnsi"/>
                <w:sz w:val="24"/>
                <w:szCs w:val="24"/>
              </w:rPr>
            </w:pPr>
            <w:r>
              <w:rPr>
                <w:rFonts w:cstheme="minorHAnsi"/>
                <w:sz w:val="24"/>
                <w:szCs w:val="24"/>
              </w:rPr>
              <w:t>Do you identify as?</w:t>
            </w:r>
          </w:p>
        </w:tc>
        <w:tc>
          <w:tcPr>
            <w:tcW w:w="2156" w:type="dxa"/>
            <w:vAlign w:val="center"/>
          </w:tcPr>
          <w:p w14:paraId="544E2F22" w14:textId="0EE3CBCA" w:rsidR="00EA327E" w:rsidRPr="00D215FD" w:rsidRDefault="00EA327E" w:rsidP="00AB6708">
            <w:pPr>
              <w:rPr>
                <w:rFonts w:cstheme="minorHAnsi"/>
                <w:color w:val="5F6369"/>
                <w:sz w:val="24"/>
                <w:szCs w:val="24"/>
              </w:rPr>
            </w:pPr>
            <w:r>
              <w:rPr>
                <w:rFonts w:cstheme="minorHAnsi"/>
                <w:color w:val="5F6369"/>
                <w:sz w:val="24"/>
                <w:szCs w:val="24"/>
              </w:rPr>
              <w:t xml:space="preserve">First Nations  </w:t>
            </w:r>
            <w:sdt>
              <w:sdtPr>
                <w:rPr>
                  <w:rFonts w:cstheme="minorHAnsi"/>
                  <w:color w:val="5F6369"/>
                  <w:sz w:val="24"/>
                  <w:szCs w:val="24"/>
                </w:rPr>
                <w:id w:val="-431434948"/>
                <w14:checkbox>
                  <w14:checked w14:val="0"/>
                  <w14:checkedState w14:val="2612" w14:font="MS Gothic"/>
                  <w14:uncheckedState w14:val="2610" w14:font="MS Gothic"/>
                </w14:checkbox>
              </w:sdtPr>
              <w:sdtEndPr/>
              <w:sdtContent>
                <w:r w:rsidR="00374777">
                  <w:rPr>
                    <w:rFonts w:ascii="MS Gothic" w:eastAsia="MS Gothic" w:hAnsi="MS Gothic" w:cstheme="minorHAnsi" w:hint="eastAsia"/>
                    <w:color w:val="5F6369"/>
                    <w:sz w:val="24"/>
                    <w:szCs w:val="24"/>
                  </w:rPr>
                  <w:t>☐</w:t>
                </w:r>
              </w:sdtContent>
            </w:sdt>
          </w:p>
        </w:tc>
        <w:tc>
          <w:tcPr>
            <w:tcW w:w="2156" w:type="dxa"/>
            <w:vAlign w:val="center"/>
          </w:tcPr>
          <w:p w14:paraId="56732017" w14:textId="61E3736A" w:rsidR="00EA327E" w:rsidRPr="00D215FD" w:rsidRDefault="00EA327E" w:rsidP="00AB6708">
            <w:pPr>
              <w:rPr>
                <w:rFonts w:cstheme="minorHAnsi"/>
                <w:color w:val="5F6369"/>
                <w:sz w:val="24"/>
                <w:szCs w:val="24"/>
              </w:rPr>
            </w:pPr>
            <w:r>
              <w:rPr>
                <w:rFonts w:cstheme="minorHAnsi"/>
                <w:color w:val="5F6369"/>
                <w:sz w:val="24"/>
                <w:szCs w:val="24"/>
              </w:rPr>
              <w:t xml:space="preserve">Culturally and linguistically </w:t>
            </w:r>
            <w:sdt>
              <w:sdtPr>
                <w:rPr>
                  <w:rFonts w:cstheme="minorHAnsi"/>
                  <w:color w:val="5F6369"/>
                  <w:sz w:val="24"/>
                  <w:szCs w:val="24"/>
                </w:rPr>
                <w:id w:val="1922837661"/>
                <w14:checkbox>
                  <w14:checked w14:val="0"/>
                  <w14:checkedState w14:val="2612" w14:font="MS Gothic"/>
                  <w14:uncheckedState w14:val="2610" w14:font="MS Gothic"/>
                </w14:checkbox>
              </w:sdtPr>
              <w:sdtEndPr/>
              <w:sdtContent>
                <w:r w:rsidR="00374777">
                  <w:rPr>
                    <w:rFonts w:ascii="MS Gothic" w:eastAsia="MS Gothic" w:hAnsi="MS Gothic" w:cstheme="minorHAnsi" w:hint="eastAsia"/>
                    <w:color w:val="5F6369"/>
                    <w:sz w:val="24"/>
                    <w:szCs w:val="24"/>
                  </w:rPr>
                  <w:t>☐</w:t>
                </w:r>
              </w:sdtContent>
            </w:sdt>
            <w:r>
              <w:rPr>
                <w:rFonts w:cstheme="minorHAnsi"/>
                <w:color w:val="5F6369"/>
                <w:sz w:val="24"/>
                <w:szCs w:val="24"/>
              </w:rPr>
              <w:t>diverse</w:t>
            </w:r>
          </w:p>
        </w:tc>
        <w:tc>
          <w:tcPr>
            <w:tcW w:w="2157" w:type="dxa"/>
            <w:vAlign w:val="center"/>
          </w:tcPr>
          <w:p w14:paraId="0BFF6C4F" w14:textId="642EAE19" w:rsidR="00EA327E" w:rsidRPr="00D215FD" w:rsidRDefault="00EA327E" w:rsidP="00AB6708">
            <w:pPr>
              <w:rPr>
                <w:rFonts w:cstheme="minorHAnsi"/>
                <w:color w:val="5F6369"/>
                <w:sz w:val="24"/>
                <w:szCs w:val="24"/>
              </w:rPr>
            </w:pPr>
            <w:r>
              <w:rPr>
                <w:rFonts w:cstheme="minorHAnsi"/>
                <w:color w:val="5F6369"/>
                <w:sz w:val="24"/>
                <w:szCs w:val="24"/>
              </w:rPr>
              <w:t>Living with a Disability</w:t>
            </w:r>
            <w:r w:rsidR="00374777">
              <w:rPr>
                <w:rFonts w:cstheme="minorHAnsi"/>
                <w:color w:val="5F6369"/>
                <w:sz w:val="24"/>
                <w:szCs w:val="24"/>
              </w:rPr>
              <w:t xml:space="preserve">  </w:t>
            </w:r>
            <w:sdt>
              <w:sdtPr>
                <w:rPr>
                  <w:rFonts w:cstheme="minorHAnsi"/>
                  <w:color w:val="5F6369"/>
                  <w:sz w:val="24"/>
                  <w:szCs w:val="24"/>
                </w:rPr>
                <w:id w:val="570851334"/>
                <w14:checkbox>
                  <w14:checked w14:val="0"/>
                  <w14:checkedState w14:val="2612" w14:font="MS Gothic"/>
                  <w14:uncheckedState w14:val="2610" w14:font="MS Gothic"/>
                </w14:checkbox>
              </w:sdtPr>
              <w:sdtEndPr/>
              <w:sdtContent>
                <w:r w:rsidR="00374777">
                  <w:rPr>
                    <w:rFonts w:ascii="MS Gothic" w:eastAsia="MS Gothic" w:hAnsi="MS Gothic" w:cstheme="minorHAnsi" w:hint="eastAsia"/>
                    <w:color w:val="5F6369"/>
                    <w:sz w:val="24"/>
                    <w:szCs w:val="24"/>
                  </w:rPr>
                  <w:t>☐</w:t>
                </w:r>
              </w:sdtContent>
            </w:sdt>
          </w:p>
        </w:tc>
      </w:tr>
      <w:tr w:rsidR="007E0C99" w:rsidRPr="00D215FD" w14:paraId="6C756045" w14:textId="77777777" w:rsidTr="00334859">
        <w:trPr>
          <w:trHeight w:val="658"/>
        </w:trPr>
        <w:tc>
          <w:tcPr>
            <w:tcW w:w="2547" w:type="dxa"/>
            <w:vAlign w:val="center"/>
          </w:tcPr>
          <w:p w14:paraId="7D0A8AB9" w14:textId="238F678E" w:rsidR="007E0C99" w:rsidRPr="00D215FD" w:rsidRDefault="002915E0" w:rsidP="00AB6708">
            <w:pPr>
              <w:rPr>
                <w:rFonts w:cstheme="minorHAnsi"/>
                <w:sz w:val="24"/>
                <w:szCs w:val="24"/>
              </w:rPr>
            </w:pPr>
            <w:r>
              <w:rPr>
                <w:rFonts w:cstheme="minorHAnsi"/>
                <w:sz w:val="24"/>
                <w:szCs w:val="24"/>
              </w:rPr>
              <w:t>Nominated personal referees</w:t>
            </w:r>
          </w:p>
        </w:tc>
        <w:tc>
          <w:tcPr>
            <w:tcW w:w="6469" w:type="dxa"/>
            <w:gridSpan w:val="3"/>
            <w:vAlign w:val="center"/>
          </w:tcPr>
          <w:p w14:paraId="2BD23406" w14:textId="363E1159" w:rsidR="007E0C99" w:rsidRDefault="00EA327E" w:rsidP="00EA327E">
            <w:pPr>
              <w:rPr>
                <w:rFonts w:cstheme="minorHAnsi"/>
                <w:color w:val="5F6369"/>
                <w:sz w:val="24"/>
                <w:szCs w:val="24"/>
              </w:rPr>
            </w:pPr>
            <w:r>
              <w:rPr>
                <w:rFonts w:cstheme="minorHAnsi"/>
                <w:color w:val="5F6369"/>
                <w:sz w:val="24"/>
                <w:szCs w:val="24"/>
              </w:rPr>
              <w:t>1.</w:t>
            </w:r>
            <w:sdt>
              <w:sdtPr>
                <w:rPr>
                  <w:rFonts w:cstheme="minorHAnsi"/>
                  <w:color w:val="5F6369"/>
                  <w:sz w:val="24"/>
                  <w:szCs w:val="24"/>
                </w:rPr>
                <w:id w:val="-76128942"/>
                <w:placeholder>
                  <w:docPart w:val="DefaultPlaceholder_-1854013440"/>
                </w:placeholder>
                <w:showingPlcHdr/>
              </w:sdtPr>
              <w:sdtContent>
                <w:r w:rsidR="007F66B7" w:rsidRPr="006A34E5">
                  <w:rPr>
                    <w:rStyle w:val="PlaceholderText"/>
                  </w:rPr>
                  <w:t>Click or tap here to enter text.</w:t>
                </w:r>
              </w:sdtContent>
            </w:sdt>
          </w:p>
          <w:p w14:paraId="1878C6F5" w14:textId="12E33DB9" w:rsidR="00EA327E" w:rsidRPr="00EA327E" w:rsidRDefault="00EA327E" w:rsidP="00EA327E">
            <w:pPr>
              <w:spacing w:before="120"/>
              <w:rPr>
                <w:rFonts w:cstheme="minorHAnsi"/>
                <w:color w:val="5F6369"/>
                <w:sz w:val="24"/>
                <w:szCs w:val="24"/>
              </w:rPr>
            </w:pPr>
            <w:r>
              <w:rPr>
                <w:rFonts w:cstheme="minorHAnsi"/>
                <w:color w:val="5F6369"/>
                <w:sz w:val="24"/>
                <w:szCs w:val="24"/>
              </w:rPr>
              <w:t xml:space="preserve">2. </w:t>
            </w:r>
            <w:sdt>
              <w:sdtPr>
                <w:rPr>
                  <w:rFonts w:cstheme="minorHAnsi"/>
                  <w:color w:val="5F6369"/>
                  <w:sz w:val="24"/>
                  <w:szCs w:val="24"/>
                </w:rPr>
                <w:id w:val="-2074337666"/>
                <w:placeholder>
                  <w:docPart w:val="DefaultPlaceholder_-1854013440"/>
                </w:placeholder>
                <w:showingPlcHdr/>
              </w:sdtPr>
              <w:sdtContent>
                <w:r w:rsidR="007F66B7" w:rsidRPr="006A34E5">
                  <w:rPr>
                    <w:rStyle w:val="PlaceholderText"/>
                  </w:rPr>
                  <w:t>Click or tap here to enter text.</w:t>
                </w:r>
              </w:sdtContent>
            </w:sdt>
          </w:p>
        </w:tc>
      </w:tr>
    </w:tbl>
    <w:p w14:paraId="4D4494A8" w14:textId="5B07D582" w:rsidR="00AB6708" w:rsidRPr="00D215FD" w:rsidRDefault="00AB6708" w:rsidP="00AB6708">
      <w:pPr>
        <w:rPr>
          <w:rFonts w:cstheme="minorHAnsi"/>
          <w:color w:val="5F6369"/>
          <w:sz w:val="18"/>
          <w:szCs w:val="18"/>
        </w:rPr>
      </w:pPr>
    </w:p>
    <w:p w14:paraId="08FEEDEE" w14:textId="09275BEB" w:rsidR="00AB6708" w:rsidRDefault="00AB6708" w:rsidP="00AB6708">
      <w:pPr>
        <w:autoSpaceDE w:val="0"/>
        <w:autoSpaceDN w:val="0"/>
        <w:adjustRightInd w:val="0"/>
        <w:spacing w:after="0" w:line="240" w:lineRule="auto"/>
        <w:rPr>
          <w:rFonts w:cstheme="minorHAnsi"/>
          <w:sz w:val="36"/>
          <w:szCs w:val="36"/>
        </w:rPr>
      </w:pPr>
      <w:r w:rsidRPr="00D215FD">
        <w:rPr>
          <w:rFonts w:cstheme="minorHAnsi"/>
          <w:sz w:val="36"/>
          <w:szCs w:val="36"/>
        </w:rPr>
        <w:t xml:space="preserve">Nomination for </w:t>
      </w:r>
      <w:r w:rsidR="007C79A9" w:rsidRPr="00D215FD">
        <w:rPr>
          <w:rFonts w:cstheme="minorHAnsi"/>
          <w:sz w:val="36"/>
          <w:szCs w:val="36"/>
        </w:rPr>
        <w:t>PP&amp;VA Ltd</w:t>
      </w:r>
      <w:r w:rsidR="007C79A9">
        <w:rPr>
          <w:rFonts w:cstheme="minorHAnsi"/>
          <w:sz w:val="36"/>
          <w:szCs w:val="36"/>
        </w:rPr>
        <w:t xml:space="preserve"> Committee Membership</w:t>
      </w:r>
      <w:r w:rsidRPr="00D215FD">
        <w:rPr>
          <w:rFonts w:cstheme="minorHAnsi"/>
          <w:sz w:val="36"/>
          <w:szCs w:val="36"/>
        </w:rPr>
        <w:t xml:space="preserve"> </w:t>
      </w:r>
    </w:p>
    <w:p w14:paraId="1E9DCE66" w14:textId="2703DC20" w:rsidR="00E3543A" w:rsidRDefault="00E3543A" w:rsidP="00AB6708">
      <w:pPr>
        <w:autoSpaceDE w:val="0"/>
        <w:autoSpaceDN w:val="0"/>
        <w:adjustRightInd w:val="0"/>
        <w:spacing w:after="0" w:line="240" w:lineRule="auto"/>
        <w:rPr>
          <w:rFonts w:cstheme="minorHAnsi"/>
          <w:sz w:val="36"/>
          <w:szCs w:val="36"/>
        </w:rPr>
      </w:pPr>
    </w:p>
    <w:p w14:paraId="5696CC51" w14:textId="0E13A1EA" w:rsidR="00AB6708" w:rsidRPr="00E3543A" w:rsidRDefault="00AB6708" w:rsidP="00E3543A">
      <w:pPr>
        <w:autoSpaceDE w:val="0"/>
        <w:autoSpaceDN w:val="0"/>
        <w:adjustRightInd w:val="0"/>
        <w:spacing w:after="0" w:line="340" w:lineRule="atLeast"/>
        <w:rPr>
          <w:rFonts w:cstheme="minorHAnsi"/>
          <w:sz w:val="28"/>
          <w:szCs w:val="28"/>
        </w:rPr>
      </w:pPr>
      <w:r w:rsidRPr="00E3543A">
        <w:rPr>
          <w:rFonts w:cstheme="minorHAnsi"/>
          <w:sz w:val="28"/>
          <w:szCs w:val="28"/>
        </w:rPr>
        <w:t>I, __</w:t>
      </w:r>
      <w:sdt>
        <w:sdtPr>
          <w:rPr>
            <w:rFonts w:cstheme="minorHAnsi"/>
            <w:sz w:val="28"/>
            <w:szCs w:val="28"/>
          </w:rPr>
          <w:id w:val="978962566"/>
          <w:placeholder>
            <w:docPart w:val="DefaultPlaceholder_-1854013440"/>
          </w:placeholder>
          <w:showingPlcHdr/>
        </w:sdtPr>
        <w:sdtContent>
          <w:r w:rsidR="007F66B7" w:rsidRPr="006A34E5">
            <w:rPr>
              <w:rStyle w:val="PlaceholderText"/>
            </w:rPr>
            <w:t>Click or tap here to enter text.</w:t>
          </w:r>
        </w:sdtContent>
      </w:sdt>
      <w:r w:rsidRPr="00E3543A">
        <w:rPr>
          <w:rFonts w:cstheme="minorHAnsi"/>
          <w:sz w:val="28"/>
          <w:szCs w:val="28"/>
        </w:rPr>
        <w:t>__</w:t>
      </w:r>
      <w:r w:rsidRPr="00E3543A">
        <w:rPr>
          <w:rFonts w:cstheme="minorHAnsi"/>
          <w:i/>
          <w:iCs/>
          <w:sz w:val="28"/>
          <w:szCs w:val="28"/>
        </w:rPr>
        <w:t>(name)</w:t>
      </w:r>
      <w:r w:rsidR="00F53885">
        <w:rPr>
          <w:rFonts w:cstheme="minorHAnsi"/>
          <w:i/>
          <w:iCs/>
          <w:sz w:val="28"/>
          <w:szCs w:val="28"/>
        </w:rPr>
        <w:t xml:space="preserve"> </w:t>
      </w:r>
      <w:r w:rsidRPr="00E3543A">
        <w:rPr>
          <w:rFonts w:cstheme="minorHAnsi"/>
          <w:sz w:val="28"/>
          <w:szCs w:val="28"/>
        </w:rPr>
        <w:t xml:space="preserve">nominate to be a member of </w:t>
      </w:r>
      <w:r w:rsidR="00374777">
        <w:rPr>
          <w:rFonts w:cstheme="minorHAnsi"/>
          <w:sz w:val="28"/>
          <w:szCs w:val="28"/>
        </w:rPr>
        <w:t xml:space="preserve">a </w:t>
      </w:r>
      <w:r w:rsidR="00374777" w:rsidRPr="00E3543A">
        <w:rPr>
          <w:rFonts w:cstheme="minorHAnsi"/>
          <w:sz w:val="28"/>
          <w:szCs w:val="28"/>
        </w:rPr>
        <w:t xml:space="preserve">Penrith Performing &amp; Visual Arts Ltd </w:t>
      </w:r>
      <w:r w:rsidR="007C79A9">
        <w:rPr>
          <w:rFonts w:cstheme="minorHAnsi"/>
          <w:sz w:val="28"/>
          <w:szCs w:val="28"/>
        </w:rPr>
        <w:t>Community Advisory Committee</w:t>
      </w:r>
      <w:r w:rsidRPr="00E3543A">
        <w:rPr>
          <w:rFonts w:cstheme="minorHAnsi"/>
          <w:sz w:val="28"/>
          <w:szCs w:val="28"/>
        </w:rPr>
        <w:t xml:space="preserve"> for 20</w:t>
      </w:r>
      <w:r w:rsidR="00331FBB" w:rsidRPr="00E3543A">
        <w:rPr>
          <w:rFonts w:cstheme="minorHAnsi"/>
          <w:sz w:val="28"/>
          <w:szCs w:val="28"/>
        </w:rPr>
        <w:t>2</w:t>
      </w:r>
      <w:r w:rsidR="007C79A9">
        <w:rPr>
          <w:rFonts w:cstheme="minorHAnsi"/>
          <w:sz w:val="28"/>
          <w:szCs w:val="28"/>
        </w:rPr>
        <w:t>2</w:t>
      </w:r>
      <w:r w:rsidRPr="00E3543A">
        <w:rPr>
          <w:rFonts w:cstheme="minorHAnsi"/>
          <w:sz w:val="28"/>
          <w:szCs w:val="28"/>
        </w:rPr>
        <w:t>-202</w:t>
      </w:r>
      <w:r w:rsidR="00331FBB" w:rsidRPr="00E3543A">
        <w:rPr>
          <w:rFonts w:cstheme="minorHAnsi"/>
          <w:sz w:val="28"/>
          <w:szCs w:val="28"/>
        </w:rPr>
        <w:t>5</w:t>
      </w:r>
      <w:r w:rsidRPr="00E3543A">
        <w:rPr>
          <w:rFonts w:cstheme="minorHAnsi"/>
          <w:sz w:val="28"/>
          <w:szCs w:val="28"/>
        </w:rPr>
        <w:t xml:space="preserve"> </w:t>
      </w:r>
      <w:r w:rsidR="004E53FA" w:rsidRPr="00E3543A">
        <w:rPr>
          <w:rFonts w:cstheme="minorHAnsi"/>
          <w:sz w:val="28"/>
          <w:szCs w:val="28"/>
        </w:rPr>
        <w:t xml:space="preserve">to be appointed by </w:t>
      </w:r>
      <w:r w:rsidR="00374777">
        <w:rPr>
          <w:rFonts w:cstheme="minorHAnsi"/>
          <w:sz w:val="28"/>
          <w:szCs w:val="28"/>
        </w:rPr>
        <w:t xml:space="preserve">the </w:t>
      </w:r>
      <w:r w:rsidR="007C79A9">
        <w:rPr>
          <w:rFonts w:cstheme="minorHAnsi"/>
          <w:sz w:val="28"/>
          <w:szCs w:val="28"/>
        </w:rPr>
        <w:t>PP&amp;VA Board of Directors</w:t>
      </w:r>
      <w:r w:rsidR="004E53FA" w:rsidRPr="00E3543A">
        <w:rPr>
          <w:rFonts w:cstheme="minorHAnsi"/>
          <w:sz w:val="28"/>
          <w:szCs w:val="28"/>
        </w:rPr>
        <w:t xml:space="preserve"> with a </w:t>
      </w:r>
      <w:r w:rsidR="007C79A9">
        <w:rPr>
          <w:rFonts w:cstheme="minorHAnsi"/>
          <w:sz w:val="28"/>
          <w:szCs w:val="28"/>
        </w:rPr>
        <w:t xml:space="preserve">three-year </w:t>
      </w:r>
      <w:r w:rsidR="004E53FA" w:rsidRPr="00E3543A">
        <w:rPr>
          <w:rFonts w:cstheme="minorHAnsi"/>
          <w:sz w:val="28"/>
          <w:szCs w:val="28"/>
        </w:rPr>
        <w:t>term effective from</w:t>
      </w:r>
      <w:r w:rsidRPr="00E3543A">
        <w:rPr>
          <w:rFonts w:cstheme="minorHAnsi"/>
          <w:sz w:val="28"/>
          <w:szCs w:val="28"/>
        </w:rPr>
        <w:t xml:space="preserve"> the Annual General Meeting to be held on Tuesday </w:t>
      </w:r>
      <w:r w:rsidR="006E4C7E" w:rsidRPr="00E3543A">
        <w:rPr>
          <w:rFonts w:cstheme="minorHAnsi"/>
          <w:sz w:val="28"/>
          <w:szCs w:val="28"/>
        </w:rPr>
        <w:t>2</w:t>
      </w:r>
      <w:r w:rsidR="00331FBB" w:rsidRPr="00E3543A">
        <w:rPr>
          <w:rFonts w:cstheme="minorHAnsi"/>
          <w:sz w:val="28"/>
          <w:szCs w:val="28"/>
        </w:rPr>
        <w:t>6</w:t>
      </w:r>
      <w:r w:rsidR="006E4C7E" w:rsidRPr="00E3543A">
        <w:rPr>
          <w:rFonts w:cstheme="minorHAnsi"/>
          <w:sz w:val="28"/>
          <w:szCs w:val="28"/>
        </w:rPr>
        <w:t xml:space="preserve"> October 20</w:t>
      </w:r>
      <w:r w:rsidR="00331FBB" w:rsidRPr="00E3543A">
        <w:rPr>
          <w:rFonts w:cstheme="minorHAnsi"/>
          <w:sz w:val="28"/>
          <w:szCs w:val="28"/>
        </w:rPr>
        <w:t>21</w:t>
      </w:r>
      <w:r w:rsidR="006E4C7E" w:rsidRPr="00E3543A">
        <w:rPr>
          <w:rFonts w:cstheme="minorHAnsi"/>
          <w:sz w:val="28"/>
          <w:szCs w:val="28"/>
        </w:rPr>
        <w:t>.</w:t>
      </w:r>
    </w:p>
    <w:p w14:paraId="71BDFD67" w14:textId="755E6FA1" w:rsidR="00AB6708" w:rsidRDefault="00AB6708" w:rsidP="00AB6708">
      <w:pPr>
        <w:rPr>
          <w:rFonts w:cstheme="minorHAnsi"/>
        </w:rPr>
      </w:pPr>
    </w:p>
    <w:p w14:paraId="59261E7A" w14:textId="4A621695" w:rsidR="001456AB" w:rsidRDefault="007C79A9" w:rsidP="00AB6708">
      <w:pPr>
        <w:rPr>
          <w:rFonts w:cstheme="minorHAnsi"/>
          <w:sz w:val="28"/>
          <w:szCs w:val="28"/>
        </w:rPr>
      </w:pPr>
      <w:r>
        <w:rPr>
          <w:rFonts w:cstheme="minorHAnsi"/>
          <w:sz w:val="28"/>
          <w:szCs w:val="28"/>
        </w:rPr>
        <w:t>I am nominating to</w:t>
      </w:r>
      <w:r w:rsidR="001456AB" w:rsidRPr="001456AB">
        <w:rPr>
          <w:rFonts w:cstheme="minorHAnsi"/>
          <w:sz w:val="28"/>
          <w:szCs w:val="28"/>
        </w:rPr>
        <w:t xml:space="preserve"> </w:t>
      </w:r>
      <w:r w:rsidR="001456AB">
        <w:rPr>
          <w:rFonts w:cstheme="minorHAnsi"/>
          <w:sz w:val="28"/>
          <w:szCs w:val="28"/>
        </w:rPr>
        <w:t>(please indicate):</w:t>
      </w:r>
    </w:p>
    <w:p w14:paraId="1CEE9720" w14:textId="10A97E5E" w:rsidR="001456AB" w:rsidRDefault="00291753" w:rsidP="001456AB">
      <w:pPr>
        <w:ind w:left="3600" w:firstLine="720"/>
        <w:rPr>
          <w:rFonts w:cstheme="minorHAnsi"/>
          <w:sz w:val="28"/>
          <w:szCs w:val="28"/>
        </w:rPr>
      </w:pPr>
      <w:sdt>
        <w:sdtPr>
          <w:rPr>
            <w:rFonts w:cstheme="minorHAnsi"/>
            <w:color w:val="5F6369"/>
            <w:sz w:val="36"/>
            <w:szCs w:val="36"/>
          </w:rPr>
          <w:id w:val="-1053465360"/>
          <w14:checkbox>
            <w14:checked w14:val="0"/>
            <w14:checkedState w14:val="2612" w14:font="MS Gothic"/>
            <w14:uncheckedState w14:val="2610" w14:font="MS Gothic"/>
          </w14:checkbox>
        </w:sdtPr>
        <w:sdtEndPr/>
        <w:sdtContent>
          <w:r w:rsidR="00374777">
            <w:rPr>
              <w:rFonts w:ascii="MS Gothic" w:eastAsia="MS Gothic" w:hAnsi="MS Gothic" w:cstheme="minorHAnsi" w:hint="eastAsia"/>
              <w:color w:val="5F6369"/>
              <w:sz w:val="36"/>
              <w:szCs w:val="36"/>
            </w:rPr>
            <w:t>☐</w:t>
          </w:r>
        </w:sdtContent>
      </w:sdt>
      <w:r w:rsidR="007C79A9">
        <w:rPr>
          <w:rFonts w:cstheme="minorHAnsi"/>
          <w:color w:val="5F6369"/>
          <w:sz w:val="36"/>
          <w:szCs w:val="36"/>
        </w:rPr>
        <w:tab/>
      </w:r>
      <w:r w:rsidR="007C79A9">
        <w:rPr>
          <w:rFonts w:cstheme="minorHAnsi"/>
          <w:sz w:val="28"/>
          <w:szCs w:val="28"/>
        </w:rPr>
        <w:t>Visual Arts</w:t>
      </w:r>
    </w:p>
    <w:p w14:paraId="3FAEF411" w14:textId="7FAA8CF8" w:rsidR="007C79A9" w:rsidRDefault="00291753" w:rsidP="001456AB">
      <w:pPr>
        <w:ind w:left="4320"/>
        <w:rPr>
          <w:rFonts w:cstheme="minorHAnsi"/>
          <w:sz w:val="28"/>
          <w:szCs w:val="28"/>
        </w:rPr>
      </w:pPr>
      <w:sdt>
        <w:sdtPr>
          <w:rPr>
            <w:rFonts w:cstheme="minorHAnsi"/>
            <w:color w:val="5F6369"/>
            <w:sz w:val="36"/>
            <w:szCs w:val="36"/>
          </w:rPr>
          <w:id w:val="1821297427"/>
          <w14:checkbox>
            <w14:checked w14:val="0"/>
            <w14:checkedState w14:val="2612" w14:font="MS Gothic"/>
            <w14:uncheckedState w14:val="2610" w14:font="MS Gothic"/>
          </w14:checkbox>
        </w:sdtPr>
        <w:sdtEndPr/>
        <w:sdtContent>
          <w:r w:rsidR="007C79A9">
            <w:rPr>
              <w:rFonts w:ascii="MS Gothic" w:eastAsia="MS Gothic" w:hAnsi="MS Gothic" w:cstheme="minorHAnsi" w:hint="eastAsia"/>
              <w:color w:val="5F6369"/>
              <w:sz w:val="36"/>
              <w:szCs w:val="36"/>
            </w:rPr>
            <w:t>☐</w:t>
          </w:r>
        </w:sdtContent>
      </w:sdt>
      <w:r w:rsidR="007C79A9">
        <w:rPr>
          <w:rFonts w:cstheme="minorHAnsi"/>
          <w:color w:val="5F6369"/>
          <w:sz w:val="36"/>
          <w:szCs w:val="36"/>
        </w:rPr>
        <w:tab/>
      </w:r>
      <w:r w:rsidR="007C79A9">
        <w:rPr>
          <w:rFonts w:cstheme="minorHAnsi"/>
          <w:sz w:val="28"/>
          <w:szCs w:val="28"/>
        </w:rPr>
        <w:t>Performing Arts</w:t>
      </w:r>
    </w:p>
    <w:p w14:paraId="2A227691" w14:textId="1FB3DC40" w:rsidR="00D655F2" w:rsidRPr="00F917D9" w:rsidRDefault="00291753" w:rsidP="00F917D9">
      <w:pPr>
        <w:ind w:left="4320"/>
        <w:rPr>
          <w:rFonts w:cstheme="minorHAnsi"/>
          <w:sz w:val="28"/>
          <w:szCs w:val="28"/>
        </w:rPr>
      </w:pPr>
      <w:sdt>
        <w:sdtPr>
          <w:rPr>
            <w:rFonts w:cstheme="minorHAnsi"/>
            <w:color w:val="5F6369"/>
            <w:sz w:val="36"/>
            <w:szCs w:val="36"/>
          </w:rPr>
          <w:id w:val="2041929246"/>
          <w14:checkbox>
            <w14:checked w14:val="0"/>
            <w14:checkedState w14:val="2612" w14:font="MS Gothic"/>
            <w14:uncheckedState w14:val="2610" w14:font="MS Gothic"/>
          </w14:checkbox>
        </w:sdtPr>
        <w:sdtEndPr/>
        <w:sdtContent>
          <w:r w:rsidR="007C79A9">
            <w:rPr>
              <w:rFonts w:ascii="MS Gothic" w:eastAsia="MS Gothic" w:hAnsi="MS Gothic" w:cstheme="minorHAnsi" w:hint="eastAsia"/>
              <w:color w:val="5F6369"/>
              <w:sz w:val="36"/>
              <w:szCs w:val="36"/>
            </w:rPr>
            <w:t>☐</w:t>
          </w:r>
        </w:sdtContent>
      </w:sdt>
      <w:r w:rsidR="007C79A9">
        <w:rPr>
          <w:rFonts w:cstheme="minorHAnsi"/>
          <w:color w:val="5F6369"/>
          <w:sz w:val="36"/>
          <w:szCs w:val="36"/>
        </w:rPr>
        <w:tab/>
      </w:r>
      <w:r w:rsidR="001456AB">
        <w:rPr>
          <w:rFonts w:cstheme="minorHAnsi"/>
          <w:sz w:val="28"/>
          <w:szCs w:val="28"/>
        </w:rPr>
        <w:t xml:space="preserve"> </w:t>
      </w:r>
      <w:r w:rsidR="007C79A9">
        <w:rPr>
          <w:rFonts w:cstheme="minorHAnsi"/>
          <w:sz w:val="28"/>
          <w:szCs w:val="28"/>
        </w:rPr>
        <w:t>Education</w:t>
      </w:r>
      <w:r w:rsidR="00D655F2" w:rsidRPr="00D215FD">
        <w:rPr>
          <w:rFonts w:cstheme="minorHAnsi"/>
          <w:color w:val="C00000"/>
          <w:sz w:val="36"/>
          <w:szCs w:val="36"/>
        </w:rPr>
        <w:br w:type="page"/>
      </w:r>
    </w:p>
    <w:p w14:paraId="3C6E4D1E" w14:textId="2F3E0894" w:rsidR="00DA539B" w:rsidRPr="00D215FD" w:rsidRDefault="00F917D9" w:rsidP="004A47E8">
      <w:pPr>
        <w:autoSpaceDE w:val="0"/>
        <w:autoSpaceDN w:val="0"/>
        <w:adjustRightInd w:val="0"/>
        <w:spacing w:after="120" w:line="240" w:lineRule="auto"/>
        <w:rPr>
          <w:rFonts w:cstheme="minorHAnsi"/>
          <w:sz w:val="36"/>
          <w:szCs w:val="36"/>
        </w:rPr>
      </w:pPr>
      <w:r>
        <w:rPr>
          <w:rFonts w:cstheme="minorHAnsi"/>
          <w:sz w:val="36"/>
          <w:szCs w:val="36"/>
        </w:rPr>
        <w:lastRenderedPageBreak/>
        <w:t xml:space="preserve">In </w:t>
      </w:r>
      <w:r w:rsidR="002915E0">
        <w:rPr>
          <w:rFonts w:cstheme="minorHAnsi"/>
          <w:sz w:val="36"/>
          <w:szCs w:val="36"/>
        </w:rPr>
        <w:t>considering</w:t>
      </w:r>
      <w:r>
        <w:rPr>
          <w:rFonts w:cstheme="minorHAnsi"/>
          <w:sz w:val="36"/>
          <w:szCs w:val="36"/>
        </w:rPr>
        <w:t xml:space="preserve"> nominations the panel will consider:</w:t>
      </w:r>
    </w:p>
    <w:p w14:paraId="285D22B3" w14:textId="0B0F25D5" w:rsidR="002915E0" w:rsidRDefault="002915E0" w:rsidP="00C563C6">
      <w:pPr>
        <w:numPr>
          <w:ilvl w:val="0"/>
          <w:numId w:val="12"/>
        </w:numPr>
        <w:spacing w:after="0" w:line="276" w:lineRule="auto"/>
      </w:pPr>
      <w:r>
        <w:t>Achieving a diversity of community perspectives for each committee</w:t>
      </w:r>
    </w:p>
    <w:p w14:paraId="3515E1EE" w14:textId="1607127E" w:rsidR="00C563C6" w:rsidRDefault="00C563C6" w:rsidP="00C563C6">
      <w:pPr>
        <w:numPr>
          <w:ilvl w:val="0"/>
          <w:numId w:val="12"/>
        </w:numPr>
        <w:spacing w:after="0" w:line="276" w:lineRule="auto"/>
      </w:pPr>
      <w:r>
        <w:t>Experience or knowledge of the arts and culture sector</w:t>
      </w:r>
    </w:p>
    <w:p w14:paraId="06BEAB64" w14:textId="7A91781E" w:rsidR="00C563C6" w:rsidRDefault="00C563C6" w:rsidP="00C563C6">
      <w:pPr>
        <w:numPr>
          <w:ilvl w:val="0"/>
          <w:numId w:val="12"/>
        </w:numPr>
        <w:spacing w:after="0" w:line="276" w:lineRule="auto"/>
      </w:pPr>
      <w:r>
        <w:t>Demonstration</w:t>
      </w:r>
      <w:r w:rsidR="002915E0">
        <w:t xml:space="preserve"> of</w:t>
      </w:r>
      <w:r>
        <w:t xml:space="preserve"> communication, interpersonal and people skills</w:t>
      </w:r>
    </w:p>
    <w:p w14:paraId="0B09A68F" w14:textId="77777777" w:rsidR="002915E0" w:rsidRDefault="002915E0" w:rsidP="00C563C6">
      <w:pPr>
        <w:numPr>
          <w:ilvl w:val="0"/>
          <w:numId w:val="12"/>
        </w:numPr>
        <w:spacing w:after="0" w:line="276" w:lineRule="auto"/>
      </w:pPr>
      <w:r>
        <w:t>Community connection and networks</w:t>
      </w:r>
    </w:p>
    <w:p w14:paraId="58BDB436" w14:textId="2994075E" w:rsidR="002915E0" w:rsidRDefault="002915E0" w:rsidP="00C563C6">
      <w:pPr>
        <w:numPr>
          <w:ilvl w:val="0"/>
          <w:numId w:val="12"/>
        </w:numPr>
        <w:spacing w:after="0" w:line="276" w:lineRule="auto"/>
      </w:pPr>
      <w:r>
        <w:t>Relevant specific experience and skills to committee and current projects</w:t>
      </w:r>
    </w:p>
    <w:p w14:paraId="282427C1" w14:textId="65E81368" w:rsidR="00334859"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b/>
          <w:bCs/>
          <w:color w:val="5F6369"/>
          <w:sz w:val="36"/>
          <w:szCs w:val="36"/>
        </w:rPr>
      </w:pPr>
      <w:r w:rsidRPr="00E3543A">
        <w:rPr>
          <w:rFonts w:cstheme="minorHAnsi"/>
          <w:b/>
          <w:bCs/>
          <w:color w:val="5F6369"/>
          <w:sz w:val="36"/>
          <w:szCs w:val="36"/>
        </w:rPr>
        <w:t>Experience</w:t>
      </w:r>
    </w:p>
    <w:p w14:paraId="0BA080A0" w14:textId="2290713A" w:rsidR="00E3543A" w:rsidRPr="002915E0" w:rsidRDefault="00C563C6" w:rsidP="002915E0">
      <w:pPr>
        <w:pBdr>
          <w:top w:val="single" w:sz="4" w:space="1" w:color="auto"/>
          <w:left w:val="single" w:sz="4" w:space="4" w:color="auto"/>
          <w:bottom w:val="single" w:sz="4" w:space="1" w:color="auto"/>
          <w:right w:val="single" w:sz="4" w:space="4" w:color="auto"/>
        </w:pBdr>
        <w:spacing w:after="0" w:line="276" w:lineRule="auto"/>
        <w:rPr>
          <w:rFonts w:cstheme="minorHAnsi"/>
          <w:sz w:val="28"/>
          <w:szCs w:val="28"/>
        </w:rPr>
      </w:pPr>
      <w:r w:rsidRPr="002915E0">
        <w:rPr>
          <w:rFonts w:cstheme="minorHAnsi"/>
        </w:rPr>
        <w:t xml:space="preserve">Please </w:t>
      </w:r>
      <w:r w:rsidR="002915E0" w:rsidRPr="002915E0">
        <w:rPr>
          <w:rFonts w:cstheme="minorHAnsi"/>
        </w:rPr>
        <w:t>provide details of any previous Committee memberships and experience</w:t>
      </w:r>
    </w:p>
    <w:sdt>
      <w:sdtPr>
        <w:rPr>
          <w:rFonts w:cstheme="minorHAnsi"/>
          <w:color w:val="5F6369"/>
          <w:sz w:val="28"/>
          <w:szCs w:val="28"/>
        </w:rPr>
        <w:id w:val="754719002"/>
        <w:placeholder>
          <w:docPart w:val="DefaultPlaceholder_-1854013440"/>
        </w:placeholder>
        <w:showingPlcHdr/>
      </w:sdtPr>
      <w:sdtContent>
        <w:p w14:paraId="06F73226" w14:textId="1EB8C18D" w:rsidR="00E3543A" w:rsidRPr="00D215FD" w:rsidRDefault="007F66B7" w:rsidP="007F66B7">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color w:val="5F6369"/>
              <w:sz w:val="28"/>
              <w:szCs w:val="28"/>
            </w:rPr>
          </w:pPr>
          <w:r w:rsidRPr="006A34E5">
            <w:rPr>
              <w:rStyle w:val="PlaceholderText"/>
            </w:rPr>
            <w:t>Click or tap here to enter text.</w:t>
          </w:r>
        </w:p>
      </w:sdtContent>
    </w:sdt>
    <w:p w14:paraId="07999138" w14:textId="2AE625D4" w:rsidR="007E0C99" w:rsidRPr="00D215FD"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1196D03F" w14:textId="5B385C27"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1C342ECB" w14:textId="77777777" w:rsidR="00D655F2" w:rsidRPr="00D215FD" w:rsidRDefault="00D655F2"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5BA91267" w14:textId="77777777" w:rsidR="00F53885" w:rsidRPr="00F53885" w:rsidRDefault="00F53885" w:rsidP="00DA539B">
      <w:pPr>
        <w:autoSpaceDE w:val="0"/>
        <w:autoSpaceDN w:val="0"/>
        <w:adjustRightInd w:val="0"/>
        <w:spacing w:after="0" w:line="240" w:lineRule="auto"/>
        <w:rPr>
          <w:rFonts w:cstheme="minorHAnsi"/>
          <w:color w:val="5F6369"/>
          <w:sz w:val="16"/>
          <w:szCs w:val="16"/>
        </w:rPr>
      </w:pPr>
    </w:p>
    <w:p w14:paraId="3DA424E9" w14:textId="68889AD7" w:rsidR="00DA539B"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36"/>
          <w:szCs w:val="36"/>
        </w:rPr>
      </w:pPr>
      <w:r w:rsidRPr="00E3543A">
        <w:rPr>
          <w:rFonts w:cstheme="minorHAnsi"/>
          <w:color w:val="5F6369"/>
          <w:sz w:val="36"/>
          <w:szCs w:val="36"/>
        </w:rPr>
        <w:t>Contribution</w:t>
      </w:r>
    </w:p>
    <w:p w14:paraId="5D28CC1E" w14:textId="2C97B8B9" w:rsidR="00DA539B" w:rsidRPr="00D215FD" w:rsidRDefault="00DA539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What areas do you feel you can make the most significant contribution to, at PP&amp;VA?</w:t>
      </w:r>
    </w:p>
    <w:sdt>
      <w:sdtPr>
        <w:rPr>
          <w:rFonts w:cstheme="minorHAnsi"/>
          <w:sz w:val="28"/>
          <w:szCs w:val="28"/>
        </w:rPr>
        <w:id w:val="-718902419"/>
        <w:placeholder>
          <w:docPart w:val="DefaultPlaceholder_-1854013440"/>
        </w:placeholder>
        <w:showingPlcHdr/>
      </w:sdtPr>
      <w:sdtContent>
        <w:p w14:paraId="53964D99" w14:textId="3DFC0A03" w:rsidR="007E0C99" w:rsidRPr="00D215FD" w:rsidRDefault="007F66B7" w:rsidP="007F66B7">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sz w:val="28"/>
              <w:szCs w:val="28"/>
            </w:rPr>
          </w:pPr>
          <w:r w:rsidRPr="006A34E5">
            <w:rPr>
              <w:rStyle w:val="PlaceholderText"/>
            </w:rPr>
            <w:t>Click or tap here to enter text.</w:t>
          </w:r>
        </w:p>
      </w:sdtContent>
    </w:sdt>
    <w:p w14:paraId="53D1E644" w14:textId="63FCF91C" w:rsidR="007E0C99" w:rsidRPr="00D215FD"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E85706D" w14:textId="61BFC272" w:rsidR="007E0C99" w:rsidRPr="00D215FD"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4056A79" w14:textId="77777777" w:rsidR="00F53885" w:rsidRPr="00F53885" w:rsidRDefault="00F53885" w:rsidP="00DA539B">
      <w:pPr>
        <w:autoSpaceDE w:val="0"/>
        <w:autoSpaceDN w:val="0"/>
        <w:adjustRightInd w:val="0"/>
        <w:spacing w:after="0" w:line="240" w:lineRule="auto"/>
        <w:rPr>
          <w:rFonts w:cstheme="minorHAnsi"/>
          <w:color w:val="5F6369"/>
          <w:sz w:val="16"/>
          <w:szCs w:val="16"/>
        </w:rPr>
      </w:pPr>
    </w:p>
    <w:p w14:paraId="012B9410" w14:textId="3D0B4290" w:rsidR="00DA539B"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36"/>
          <w:szCs w:val="36"/>
        </w:rPr>
      </w:pPr>
      <w:r w:rsidRPr="00E3543A">
        <w:rPr>
          <w:rFonts w:cstheme="minorHAnsi"/>
          <w:color w:val="5F6369"/>
          <w:sz w:val="36"/>
          <w:szCs w:val="36"/>
        </w:rPr>
        <w:t>Arts and Culture</w:t>
      </w:r>
    </w:p>
    <w:p w14:paraId="0C18FFAD" w14:textId="5FA622FE" w:rsidR="007E0C99" w:rsidRPr="00D215FD" w:rsidRDefault="00DA539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What is your experience of the arts and cultural sector and what do you expect to get out of</w:t>
      </w:r>
      <w:r w:rsidR="007E0C99" w:rsidRPr="00D215FD">
        <w:rPr>
          <w:rFonts w:cstheme="minorHAnsi"/>
          <w:sz w:val="24"/>
          <w:szCs w:val="24"/>
        </w:rPr>
        <w:t xml:space="preserve"> </w:t>
      </w:r>
      <w:r w:rsidRPr="00D215FD">
        <w:rPr>
          <w:rFonts w:cstheme="minorHAnsi"/>
          <w:sz w:val="24"/>
          <w:szCs w:val="24"/>
        </w:rPr>
        <w:t>your involvement in an arts organisation?</w:t>
      </w:r>
    </w:p>
    <w:sdt>
      <w:sdtPr>
        <w:rPr>
          <w:rFonts w:cstheme="minorHAnsi"/>
          <w:sz w:val="28"/>
          <w:szCs w:val="28"/>
        </w:rPr>
        <w:id w:val="469255613"/>
        <w:placeholder>
          <w:docPart w:val="DefaultPlaceholder_-1854013440"/>
        </w:placeholder>
        <w:showingPlcHdr/>
      </w:sdtPr>
      <w:sdtContent>
        <w:p w14:paraId="03C27399" w14:textId="5EA3145E" w:rsidR="002B1D89" w:rsidRPr="00D215FD" w:rsidRDefault="007F66B7" w:rsidP="007F66B7">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sz w:val="28"/>
              <w:szCs w:val="28"/>
            </w:rPr>
          </w:pPr>
          <w:r w:rsidRPr="006A34E5">
            <w:rPr>
              <w:rStyle w:val="PlaceholderText"/>
            </w:rPr>
            <w:t>Click or tap here to enter text.</w:t>
          </w:r>
        </w:p>
      </w:sdtContent>
    </w:sdt>
    <w:p w14:paraId="0F5D45ED" w14:textId="653484F0" w:rsidR="002B1D89"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ADCCA93" w14:textId="77777777" w:rsidR="005901DE" w:rsidRPr="00D215FD" w:rsidRDefault="005901DE"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E91F7D3" w14:textId="10DD026B"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6457503" w14:textId="77777777" w:rsidR="00F53885" w:rsidRDefault="00F53885" w:rsidP="00B5365B">
      <w:pPr>
        <w:autoSpaceDE w:val="0"/>
        <w:autoSpaceDN w:val="0"/>
        <w:adjustRightInd w:val="0"/>
        <w:spacing w:after="0" w:line="240" w:lineRule="auto"/>
        <w:rPr>
          <w:rFonts w:cstheme="minorHAnsi"/>
          <w:sz w:val="24"/>
          <w:szCs w:val="24"/>
        </w:rPr>
      </w:pPr>
    </w:p>
    <w:p w14:paraId="0B6600C6" w14:textId="4FB05DD5"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 xml:space="preserve">Please describe your reasons for nominating </w:t>
      </w:r>
      <w:r w:rsidR="002915E0">
        <w:rPr>
          <w:rFonts w:cstheme="minorHAnsi"/>
          <w:sz w:val="24"/>
          <w:szCs w:val="24"/>
        </w:rPr>
        <w:t xml:space="preserve">to be a </w:t>
      </w:r>
      <w:proofErr w:type="gramStart"/>
      <w:r w:rsidR="002915E0">
        <w:rPr>
          <w:rFonts w:cstheme="minorHAnsi"/>
          <w:sz w:val="24"/>
          <w:szCs w:val="24"/>
        </w:rPr>
        <w:t>Community</w:t>
      </w:r>
      <w:proofErr w:type="gramEnd"/>
      <w:r w:rsidR="002915E0">
        <w:rPr>
          <w:rFonts w:cstheme="minorHAnsi"/>
          <w:sz w:val="24"/>
          <w:szCs w:val="24"/>
        </w:rPr>
        <w:t xml:space="preserve"> advisor</w:t>
      </w:r>
      <w:r w:rsidRPr="00D215FD">
        <w:rPr>
          <w:rFonts w:cstheme="minorHAnsi"/>
          <w:sz w:val="24"/>
          <w:szCs w:val="24"/>
        </w:rPr>
        <w:t>:</w:t>
      </w:r>
    </w:p>
    <w:sdt>
      <w:sdtPr>
        <w:rPr>
          <w:rFonts w:cstheme="minorHAnsi"/>
          <w:sz w:val="24"/>
          <w:szCs w:val="24"/>
        </w:rPr>
        <w:id w:val="1846287837"/>
        <w:placeholder>
          <w:docPart w:val="DefaultPlaceholder_-1854013440"/>
        </w:placeholder>
        <w:showingPlcHdr/>
      </w:sdtPr>
      <w:sdtContent>
        <w:p w14:paraId="7C2981D6" w14:textId="73C34EA7" w:rsidR="00B5365B" w:rsidRPr="00D215FD" w:rsidRDefault="007F66B7" w:rsidP="007F66B7">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sz w:val="24"/>
              <w:szCs w:val="24"/>
            </w:rPr>
          </w:pPr>
          <w:r w:rsidRPr="006A34E5">
            <w:rPr>
              <w:rStyle w:val="PlaceholderText"/>
            </w:rPr>
            <w:t>Click or tap here to enter text.</w:t>
          </w:r>
        </w:p>
      </w:sdtContent>
    </w:sdt>
    <w:p w14:paraId="679806CB" w14:textId="4E49953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77EEB918" w14:textId="1C3FC48F"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56458B9" w14:textId="05AC8295"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6D3CD6A1" w14:textId="5202D4B9"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A788FB4" w14:textId="77777777" w:rsidR="00F53885" w:rsidRPr="00F53885" w:rsidRDefault="00F53885" w:rsidP="00B5365B">
      <w:pPr>
        <w:autoSpaceDE w:val="0"/>
        <w:autoSpaceDN w:val="0"/>
        <w:adjustRightInd w:val="0"/>
        <w:spacing w:after="0" w:line="240" w:lineRule="auto"/>
        <w:rPr>
          <w:rFonts w:cstheme="minorHAnsi"/>
          <w:sz w:val="16"/>
          <w:szCs w:val="16"/>
        </w:rPr>
      </w:pPr>
    </w:p>
    <w:p w14:paraId="76E3A97B" w14:textId="61A6E3A8" w:rsidR="00B5365B" w:rsidRPr="00E3543A" w:rsidRDefault="00E3543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36"/>
          <w:szCs w:val="36"/>
        </w:rPr>
      </w:pPr>
      <w:r w:rsidRPr="00E3543A">
        <w:rPr>
          <w:rFonts w:cstheme="minorHAnsi"/>
          <w:sz w:val="36"/>
          <w:szCs w:val="36"/>
        </w:rPr>
        <w:t>Personal Bio</w:t>
      </w:r>
    </w:p>
    <w:p w14:paraId="6352783F" w14:textId="3D8ACF66" w:rsidR="002B1D89" w:rsidRPr="002915E0"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2915E0">
        <w:rPr>
          <w:rFonts w:cstheme="minorHAnsi"/>
          <w:sz w:val="24"/>
          <w:szCs w:val="24"/>
        </w:rPr>
        <w:t xml:space="preserve">Please </w:t>
      </w:r>
      <w:r w:rsidR="002915E0" w:rsidRPr="002915E0">
        <w:rPr>
          <w:rFonts w:cstheme="minorHAnsi"/>
        </w:rPr>
        <w:t>expand on your key areas of expertise in the space provided</w:t>
      </w:r>
    </w:p>
    <w:sdt>
      <w:sdtPr>
        <w:rPr>
          <w:rFonts w:cstheme="minorHAnsi"/>
          <w:sz w:val="28"/>
          <w:szCs w:val="28"/>
        </w:rPr>
        <w:id w:val="1436101358"/>
        <w:placeholder>
          <w:docPart w:val="DefaultPlaceholder_-1854013440"/>
        </w:placeholder>
        <w:showingPlcHdr/>
      </w:sdtPr>
      <w:sdtContent>
        <w:p w14:paraId="5EE0B7FA" w14:textId="1E89C80A" w:rsidR="002B1D89" w:rsidRPr="00D215FD" w:rsidRDefault="007F66B7" w:rsidP="007F66B7">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sz w:val="28"/>
              <w:szCs w:val="28"/>
            </w:rPr>
          </w:pPr>
          <w:r w:rsidRPr="006A34E5">
            <w:rPr>
              <w:rStyle w:val="PlaceholderText"/>
            </w:rPr>
            <w:t>Click or tap here to enter text.</w:t>
          </w:r>
        </w:p>
      </w:sdtContent>
    </w:sdt>
    <w:p w14:paraId="5C55311F" w14:textId="14110E04"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D536879" w14:textId="33DBCC90"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16FC7431" w14:textId="77777777" w:rsidR="00F53885" w:rsidRPr="00D215FD" w:rsidRDefault="00F53885"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B7EE156" w14:textId="77777777" w:rsidR="00EA327E" w:rsidRDefault="00EA327E">
      <w:pPr>
        <w:rPr>
          <w:rFonts w:cstheme="minorHAnsi"/>
          <w:b/>
          <w:bCs/>
          <w:sz w:val="36"/>
          <w:szCs w:val="36"/>
        </w:rPr>
      </w:pPr>
      <w:bookmarkStart w:id="0" w:name="_Hlk76039440"/>
      <w:r>
        <w:rPr>
          <w:rFonts w:cstheme="minorHAnsi"/>
          <w:b/>
          <w:bCs/>
          <w:sz w:val="36"/>
          <w:szCs w:val="36"/>
        </w:rPr>
        <w:br w:type="page"/>
      </w:r>
    </w:p>
    <w:p w14:paraId="5965A3AB" w14:textId="28BA3B3A" w:rsidR="00E3543A" w:rsidRPr="00D215FD" w:rsidRDefault="00E3543A" w:rsidP="00E3543A">
      <w:pPr>
        <w:autoSpaceDE w:val="0"/>
        <w:autoSpaceDN w:val="0"/>
        <w:adjustRightInd w:val="0"/>
        <w:spacing w:after="0" w:line="240" w:lineRule="auto"/>
        <w:rPr>
          <w:rFonts w:cstheme="minorHAnsi"/>
          <w:b/>
          <w:bCs/>
          <w:sz w:val="36"/>
          <w:szCs w:val="36"/>
        </w:rPr>
      </w:pPr>
      <w:r w:rsidRPr="00D215FD">
        <w:rPr>
          <w:rFonts w:cstheme="minorHAnsi"/>
          <w:b/>
          <w:bCs/>
          <w:sz w:val="36"/>
          <w:szCs w:val="36"/>
        </w:rPr>
        <w:lastRenderedPageBreak/>
        <w:t>Self-assessment</w:t>
      </w:r>
    </w:p>
    <w:p w14:paraId="04D863F5" w14:textId="18568089" w:rsidR="00E3543A" w:rsidRPr="00D215FD" w:rsidRDefault="00E3543A" w:rsidP="004C420E">
      <w:pPr>
        <w:autoSpaceDE w:val="0"/>
        <w:autoSpaceDN w:val="0"/>
        <w:adjustRightInd w:val="0"/>
        <w:spacing w:after="0" w:line="240" w:lineRule="auto"/>
        <w:rPr>
          <w:rFonts w:cstheme="minorHAnsi"/>
          <w:sz w:val="24"/>
          <w:szCs w:val="24"/>
        </w:rPr>
      </w:pPr>
      <w:r w:rsidRPr="00D215FD">
        <w:rPr>
          <w:rFonts w:cstheme="minorHAnsi"/>
          <w:sz w:val="24"/>
          <w:szCs w:val="24"/>
        </w:rPr>
        <w:t>A range of skills</w:t>
      </w:r>
      <w:r w:rsidR="00EA327E">
        <w:rPr>
          <w:rFonts w:cstheme="minorHAnsi"/>
          <w:sz w:val="24"/>
          <w:szCs w:val="24"/>
        </w:rPr>
        <w:t>, backgrounds and perspectives are essential to successful Committee activity.</w:t>
      </w:r>
      <w:r w:rsidR="004C420E">
        <w:rPr>
          <w:rFonts w:cstheme="minorHAnsi"/>
          <w:sz w:val="24"/>
          <w:szCs w:val="24"/>
        </w:rPr>
        <w:t xml:space="preserve"> </w:t>
      </w:r>
      <w:r w:rsidRPr="00D215FD">
        <w:rPr>
          <w:rFonts w:cstheme="minorHAnsi"/>
          <w:sz w:val="24"/>
          <w:szCs w:val="24"/>
        </w:rPr>
        <w:t>Local and community knowledge are valued highly as important contributions.</w:t>
      </w:r>
    </w:p>
    <w:p w14:paraId="60BEB428" w14:textId="4FC4A778" w:rsidR="00FF1006" w:rsidRDefault="00E3543A" w:rsidP="004C420E">
      <w:pPr>
        <w:autoSpaceDE w:val="0"/>
        <w:autoSpaceDN w:val="0"/>
        <w:adjustRightInd w:val="0"/>
        <w:spacing w:before="120" w:after="0" w:line="240" w:lineRule="auto"/>
        <w:rPr>
          <w:rFonts w:cstheme="minorHAnsi"/>
          <w:sz w:val="24"/>
          <w:szCs w:val="24"/>
        </w:rPr>
      </w:pPr>
      <w:r w:rsidRPr="00D215FD">
        <w:rPr>
          <w:rFonts w:cstheme="minorHAnsi"/>
          <w:sz w:val="24"/>
          <w:szCs w:val="24"/>
        </w:rPr>
        <w:t xml:space="preserve">As part of the nomination process PP&amp;VA asks that you </w:t>
      </w:r>
      <w:r w:rsidR="00EA327E">
        <w:rPr>
          <w:rFonts w:cstheme="minorHAnsi"/>
          <w:sz w:val="24"/>
          <w:szCs w:val="24"/>
        </w:rPr>
        <w:t>indicate</w:t>
      </w:r>
      <w:r w:rsidRPr="00D215FD">
        <w:rPr>
          <w:rFonts w:cstheme="minorHAnsi"/>
          <w:sz w:val="24"/>
          <w:szCs w:val="24"/>
        </w:rPr>
        <w:t xml:space="preserve"> your knowledge, </w:t>
      </w:r>
      <w:proofErr w:type="gramStart"/>
      <w:r w:rsidRPr="00D215FD">
        <w:rPr>
          <w:rFonts w:cstheme="minorHAnsi"/>
          <w:sz w:val="24"/>
          <w:szCs w:val="24"/>
        </w:rPr>
        <w:t>experience</w:t>
      </w:r>
      <w:proofErr w:type="gramEnd"/>
      <w:r w:rsidRPr="00D215FD">
        <w:rPr>
          <w:rFonts w:cstheme="minorHAnsi"/>
          <w:sz w:val="24"/>
          <w:szCs w:val="24"/>
        </w:rPr>
        <w:t xml:space="preserve"> and skills </w:t>
      </w:r>
      <w:r w:rsidR="005901DE">
        <w:rPr>
          <w:rFonts w:cstheme="minorHAnsi"/>
          <w:sz w:val="24"/>
          <w:szCs w:val="24"/>
        </w:rPr>
        <w:t xml:space="preserve">in the table </w:t>
      </w:r>
      <w:r w:rsidR="00EA327E">
        <w:rPr>
          <w:rFonts w:cstheme="minorHAnsi"/>
          <w:sz w:val="24"/>
          <w:szCs w:val="24"/>
        </w:rPr>
        <w:t>below</w:t>
      </w:r>
      <w:r w:rsidR="005901DE">
        <w:rPr>
          <w:rFonts w:cstheme="minorHAnsi"/>
          <w:sz w:val="24"/>
          <w:szCs w:val="24"/>
        </w:rPr>
        <w:t>.</w:t>
      </w:r>
      <w:r w:rsidR="00EA327E">
        <w:rPr>
          <w:rFonts w:cstheme="minorHAnsi"/>
          <w:sz w:val="24"/>
          <w:szCs w:val="24"/>
        </w:rPr>
        <w:t xml:space="preserve"> Please provide brief details against any key areas (</w:t>
      </w:r>
      <w:proofErr w:type="gramStart"/>
      <w:r w:rsidR="00EA327E">
        <w:rPr>
          <w:rFonts w:cstheme="minorHAnsi"/>
          <w:sz w:val="24"/>
          <w:szCs w:val="24"/>
        </w:rPr>
        <w:t>eg</w:t>
      </w:r>
      <w:proofErr w:type="gramEnd"/>
      <w:r w:rsidR="00EA327E">
        <w:rPr>
          <w:rFonts w:cstheme="minorHAnsi"/>
          <w:sz w:val="24"/>
          <w:szCs w:val="24"/>
        </w:rPr>
        <w:t xml:space="preserve"> whether Education experience is in the Primary, Secondary or Tertiary areas)</w:t>
      </w:r>
    </w:p>
    <w:bookmarkEnd w:id="0"/>
    <w:p w14:paraId="50E4CEFE" w14:textId="77777777" w:rsidR="005901DE" w:rsidRPr="004C420E" w:rsidRDefault="005901DE" w:rsidP="00E3543A">
      <w:pPr>
        <w:autoSpaceDE w:val="0"/>
        <w:autoSpaceDN w:val="0"/>
        <w:adjustRightInd w:val="0"/>
        <w:spacing w:after="0" w:line="240" w:lineRule="auto"/>
        <w:rPr>
          <w:rFonts w:cstheme="minorHAnsi"/>
          <w:sz w:val="16"/>
          <w:szCs w:val="16"/>
        </w:rPr>
      </w:pPr>
    </w:p>
    <w:tbl>
      <w:tblPr>
        <w:tblStyle w:val="TableGrid"/>
        <w:tblW w:w="9923" w:type="dxa"/>
        <w:tblInd w:w="-289" w:type="dxa"/>
        <w:tblCellMar>
          <w:top w:w="170" w:type="dxa"/>
          <w:bottom w:w="170" w:type="dxa"/>
        </w:tblCellMar>
        <w:tblLook w:val="04A0" w:firstRow="1" w:lastRow="0" w:firstColumn="1" w:lastColumn="0" w:noHBand="0" w:noVBand="1"/>
      </w:tblPr>
      <w:tblGrid>
        <w:gridCol w:w="3545"/>
        <w:gridCol w:w="1701"/>
        <w:gridCol w:w="4677"/>
      </w:tblGrid>
      <w:tr w:rsidR="00461FB2" w:rsidRPr="00461FB2" w14:paraId="54D10545" w14:textId="77777777" w:rsidTr="00EA327E">
        <w:trPr>
          <w:trHeight w:val="246"/>
        </w:trPr>
        <w:tc>
          <w:tcPr>
            <w:tcW w:w="3545" w:type="dxa"/>
            <w:vAlign w:val="center"/>
          </w:tcPr>
          <w:p w14:paraId="7D39CBCD" w14:textId="4489F2E3" w:rsidR="00461FB2" w:rsidRPr="00461FB2" w:rsidRDefault="00461FB2" w:rsidP="00461FB2">
            <w:pPr>
              <w:autoSpaceDE w:val="0"/>
              <w:autoSpaceDN w:val="0"/>
              <w:adjustRightInd w:val="0"/>
              <w:rPr>
                <w:rFonts w:cstheme="minorHAnsi"/>
                <w:b/>
                <w:bCs/>
                <w:color w:val="5F6369"/>
                <w:sz w:val="24"/>
                <w:szCs w:val="24"/>
              </w:rPr>
            </w:pPr>
            <w:r w:rsidRPr="00461FB2">
              <w:rPr>
                <w:rFonts w:cstheme="minorHAnsi"/>
                <w:b/>
                <w:bCs/>
                <w:color w:val="5F6369"/>
                <w:sz w:val="24"/>
                <w:szCs w:val="24"/>
              </w:rPr>
              <w:t>Area</w:t>
            </w:r>
          </w:p>
        </w:tc>
        <w:tc>
          <w:tcPr>
            <w:tcW w:w="1701" w:type="dxa"/>
            <w:vAlign w:val="center"/>
          </w:tcPr>
          <w:p w14:paraId="2D4C822B" w14:textId="6423AEF6" w:rsidR="00461FB2" w:rsidRPr="00461FB2" w:rsidRDefault="004C420E" w:rsidP="00461FB2">
            <w:pPr>
              <w:autoSpaceDE w:val="0"/>
              <w:autoSpaceDN w:val="0"/>
              <w:adjustRightInd w:val="0"/>
              <w:rPr>
                <w:rFonts w:cstheme="minorHAnsi"/>
                <w:b/>
                <w:bCs/>
                <w:color w:val="5F6369"/>
                <w:sz w:val="24"/>
                <w:szCs w:val="24"/>
              </w:rPr>
            </w:pPr>
            <w:r>
              <w:rPr>
                <w:rFonts w:cstheme="minorHAnsi"/>
                <w:b/>
                <w:bCs/>
                <w:color w:val="5F6369"/>
                <w:sz w:val="24"/>
                <w:szCs w:val="24"/>
              </w:rPr>
              <w:t>Indicate</w:t>
            </w:r>
            <w:r w:rsidR="00EA327E">
              <w:rPr>
                <w:rFonts w:cstheme="minorHAnsi"/>
                <w:b/>
                <w:bCs/>
                <w:color w:val="5F6369"/>
                <w:sz w:val="24"/>
                <w:szCs w:val="24"/>
              </w:rPr>
              <w:t xml:space="preserve"> if applicable</w:t>
            </w:r>
          </w:p>
        </w:tc>
        <w:tc>
          <w:tcPr>
            <w:tcW w:w="4677" w:type="dxa"/>
            <w:vAlign w:val="center"/>
          </w:tcPr>
          <w:p w14:paraId="6B2A677D" w14:textId="154ECD95" w:rsidR="00461FB2" w:rsidRPr="00461FB2" w:rsidRDefault="00461FB2" w:rsidP="00461FB2">
            <w:pPr>
              <w:autoSpaceDE w:val="0"/>
              <w:autoSpaceDN w:val="0"/>
              <w:adjustRightInd w:val="0"/>
              <w:rPr>
                <w:rFonts w:cstheme="minorHAnsi"/>
                <w:b/>
                <w:bCs/>
                <w:color w:val="5F6369"/>
                <w:sz w:val="24"/>
                <w:szCs w:val="24"/>
              </w:rPr>
            </w:pPr>
            <w:r w:rsidRPr="00461FB2">
              <w:rPr>
                <w:rFonts w:cstheme="minorHAnsi"/>
                <w:b/>
                <w:bCs/>
                <w:color w:val="5F6369"/>
                <w:sz w:val="24"/>
                <w:szCs w:val="24"/>
              </w:rPr>
              <w:t>Please expand on any key areas of experience</w:t>
            </w:r>
          </w:p>
        </w:tc>
      </w:tr>
      <w:tr w:rsidR="00461FB2" w:rsidRPr="00D215FD" w14:paraId="7E96206E" w14:textId="78A2ECA7" w:rsidTr="00EA327E">
        <w:trPr>
          <w:trHeight w:val="312"/>
        </w:trPr>
        <w:tc>
          <w:tcPr>
            <w:tcW w:w="3545" w:type="dxa"/>
            <w:vAlign w:val="center"/>
          </w:tcPr>
          <w:p w14:paraId="00BFBF80" w14:textId="5E91FAD7" w:rsidR="00461FB2" w:rsidRPr="00FF1006" w:rsidRDefault="00461FB2" w:rsidP="00461FB2">
            <w:pPr>
              <w:autoSpaceDE w:val="0"/>
              <w:autoSpaceDN w:val="0"/>
              <w:adjustRightInd w:val="0"/>
              <w:rPr>
                <w:rFonts w:cstheme="minorHAnsi"/>
                <w:color w:val="5F6369"/>
                <w:sz w:val="24"/>
                <w:szCs w:val="24"/>
              </w:rPr>
            </w:pPr>
            <w:bookmarkStart w:id="1" w:name="_Hlk76039369"/>
            <w:r w:rsidRPr="00FF1006">
              <w:rPr>
                <w:rFonts w:cstheme="minorHAnsi"/>
                <w:color w:val="5F6369"/>
                <w:sz w:val="24"/>
                <w:szCs w:val="24"/>
              </w:rPr>
              <w:t>Arts Management</w:t>
            </w:r>
            <w:r w:rsidR="00EA327E">
              <w:rPr>
                <w:rFonts w:cstheme="minorHAnsi"/>
                <w:color w:val="5F6369"/>
                <w:sz w:val="24"/>
                <w:szCs w:val="24"/>
              </w:rPr>
              <w:t xml:space="preserve"> or Practice</w:t>
            </w:r>
          </w:p>
        </w:tc>
        <w:sdt>
          <w:sdtPr>
            <w:rPr>
              <w:rFonts w:cstheme="minorHAnsi"/>
              <w:color w:val="5F6369"/>
              <w:sz w:val="24"/>
              <w:szCs w:val="24"/>
            </w:rPr>
            <w:id w:val="1008567698"/>
            <w14:checkbox>
              <w14:checked w14:val="0"/>
              <w14:checkedState w14:val="2612" w14:font="MS Gothic"/>
              <w14:uncheckedState w14:val="2610" w14:font="MS Gothic"/>
            </w14:checkbox>
          </w:sdtPr>
          <w:sdtEndPr/>
          <w:sdtContent>
            <w:tc>
              <w:tcPr>
                <w:tcW w:w="1701" w:type="dxa"/>
                <w:vAlign w:val="center"/>
              </w:tcPr>
              <w:p w14:paraId="57223038" w14:textId="297F7C3C" w:rsidR="00461FB2" w:rsidRPr="00D215FD" w:rsidRDefault="00374777"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27443340"/>
            <w:placeholder>
              <w:docPart w:val="DefaultPlaceholder_-1854013440"/>
            </w:placeholder>
            <w:showingPlcHdr/>
          </w:sdtPr>
          <w:sdtContent>
            <w:tc>
              <w:tcPr>
                <w:tcW w:w="4677" w:type="dxa"/>
              </w:tcPr>
              <w:p w14:paraId="1D5DB310" w14:textId="368E1790"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7E421AF6" w14:textId="77777777" w:rsidTr="00EA327E">
        <w:tc>
          <w:tcPr>
            <w:tcW w:w="3545" w:type="dxa"/>
            <w:vAlign w:val="center"/>
          </w:tcPr>
          <w:p w14:paraId="1764A6D8" w14:textId="77777777" w:rsidR="002317B8" w:rsidRPr="00FF1006" w:rsidRDefault="002317B8" w:rsidP="00D7317D">
            <w:pPr>
              <w:autoSpaceDE w:val="0"/>
              <w:autoSpaceDN w:val="0"/>
              <w:adjustRightInd w:val="0"/>
              <w:rPr>
                <w:rFonts w:cstheme="minorHAnsi"/>
                <w:color w:val="5F6369"/>
                <w:sz w:val="24"/>
                <w:szCs w:val="24"/>
              </w:rPr>
            </w:pPr>
            <w:r w:rsidRPr="00FF1006">
              <w:rPr>
                <w:rFonts w:cstheme="minorHAnsi"/>
                <w:color w:val="5F6369"/>
                <w:sz w:val="24"/>
                <w:szCs w:val="24"/>
              </w:rPr>
              <w:t>Community</w:t>
            </w:r>
            <w:r>
              <w:rPr>
                <w:rFonts w:cstheme="minorHAnsi"/>
                <w:color w:val="5F6369"/>
                <w:sz w:val="24"/>
                <w:szCs w:val="24"/>
              </w:rPr>
              <w:t xml:space="preserve"> Sector</w:t>
            </w:r>
          </w:p>
        </w:tc>
        <w:sdt>
          <w:sdtPr>
            <w:rPr>
              <w:rFonts w:cstheme="minorHAnsi"/>
              <w:color w:val="5F6369"/>
              <w:sz w:val="24"/>
              <w:szCs w:val="24"/>
            </w:rPr>
            <w:id w:val="2017496560"/>
            <w14:checkbox>
              <w14:checked w14:val="0"/>
              <w14:checkedState w14:val="2612" w14:font="MS Gothic"/>
              <w14:uncheckedState w14:val="2610" w14:font="MS Gothic"/>
            </w14:checkbox>
          </w:sdtPr>
          <w:sdtEndPr/>
          <w:sdtContent>
            <w:tc>
              <w:tcPr>
                <w:tcW w:w="1701" w:type="dxa"/>
                <w:vAlign w:val="center"/>
              </w:tcPr>
              <w:p w14:paraId="0B616CE9"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33169488"/>
            <w:placeholder>
              <w:docPart w:val="DefaultPlaceholder_-1854013440"/>
            </w:placeholder>
            <w:showingPlcHdr/>
          </w:sdtPr>
          <w:sdtContent>
            <w:tc>
              <w:tcPr>
                <w:tcW w:w="4677" w:type="dxa"/>
              </w:tcPr>
              <w:p w14:paraId="339BE237" w14:textId="79089473"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32504B7E" w14:textId="77777777" w:rsidTr="00EA327E">
        <w:tc>
          <w:tcPr>
            <w:tcW w:w="3545" w:type="dxa"/>
            <w:vAlign w:val="center"/>
          </w:tcPr>
          <w:p w14:paraId="49115E68" w14:textId="215101EB" w:rsidR="002317B8" w:rsidRPr="00FF1006" w:rsidRDefault="002317B8" w:rsidP="00D7317D">
            <w:pPr>
              <w:autoSpaceDE w:val="0"/>
              <w:autoSpaceDN w:val="0"/>
              <w:adjustRightInd w:val="0"/>
              <w:rPr>
                <w:rFonts w:cstheme="minorHAnsi"/>
                <w:color w:val="5F6369"/>
                <w:sz w:val="24"/>
                <w:szCs w:val="24"/>
              </w:rPr>
            </w:pPr>
            <w:r w:rsidRPr="00FF1006">
              <w:rPr>
                <w:rFonts w:cstheme="minorHAnsi"/>
                <w:color w:val="5F6369"/>
                <w:sz w:val="24"/>
                <w:szCs w:val="24"/>
              </w:rPr>
              <w:t>Education</w:t>
            </w:r>
            <w:r>
              <w:rPr>
                <w:rFonts w:cstheme="minorHAnsi"/>
                <w:color w:val="5F6369"/>
                <w:sz w:val="24"/>
                <w:szCs w:val="24"/>
              </w:rPr>
              <w:t xml:space="preserve"> (please indicate</w:t>
            </w:r>
            <w:r w:rsidR="00EA327E">
              <w:rPr>
                <w:rFonts w:cstheme="minorHAnsi"/>
                <w:color w:val="5F6369"/>
                <w:sz w:val="24"/>
                <w:szCs w:val="24"/>
              </w:rPr>
              <w:t>)</w:t>
            </w:r>
            <w:r>
              <w:rPr>
                <w:rFonts w:cstheme="minorHAnsi"/>
                <w:color w:val="5F6369"/>
                <w:sz w:val="24"/>
                <w:szCs w:val="24"/>
              </w:rPr>
              <w:t xml:space="preserve"> </w:t>
            </w:r>
          </w:p>
        </w:tc>
        <w:sdt>
          <w:sdtPr>
            <w:rPr>
              <w:rFonts w:cstheme="minorHAnsi"/>
              <w:color w:val="5F6369"/>
              <w:sz w:val="24"/>
              <w:szCs w:val="24"/>
            </w:rPr>
            <w:id w:val="-1837836329"/>
            <w14:checkbox>
              <w14:checked w14:val="0"/>
              <w14:checkedState w14:val="2612" w14:font="MS Gothic"/>
              <w14:uncheckedState w14:val="2610" w14:font="MS Gothic"/>
            </w14:checkbox>
          </w:sdtPr>
          <w:sdtEndPr/>
          <w:sdtContent>
            <w:tc>
              <w:tcPr>
                <w:tcW w:w="1701" w:type="dxa"/>
                <w:vAlign w:val="center"/>
              </w:tcPr>
              <w:p w14:paraId="3A5F8C2E"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60946533"/>
            <w:placeholder>
              <w:docPart w:val="DefaultPlaceholder_-1854013440"/>
            </w:placeholder>
            <w:showingPlcHdr/>
          </w:sdtPr>
          <w:sdtContent>
            <w:tc>
              <w:tcPr>
                <w:tcW w:w="4677" w:type="dxa"/>
              </w:tcPr>
              <w:p w14:paraId="7E9196BA" w14:textId="10993AD7"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44A1A520" w14:textId="77777777" w:rsidTr="00EA327E">
        <w:tc>
          <w:tcPr>
            <w:tcW w:w="3545" w:type="dxa"/>
            <w:vAlign w:val="center"/>
          </w:tcPr>
          <w:p w14:paraId="36501ACC" w14:textId="77777777" w:rsidR="002317B8" w:rsidRPr="00FF1006" w:rsidRDefault="002317B8" w:rsidP="00D7317D">
            <w:pPr>
              <w:autoSpaceDE w:val="0"/>
              <w:autoSpaceDN w:val="0"/>
              <w:adjustRightInd w:val="0"/>
              <w:rPr>
                <w:rFonts w:cstheme="minorHAnsi"/>
                <w:color w:val="5F6369"/>
                <w:sz w:val="24"/>
                <w:szCs w:val="24"/>
              </w:rPr>
            </w:pPr>
            <w:r>
              <w:rPr>
                <w:rFonts w:cstheme="minorHAnsi"/>
                <w:color w:val="5F6369"/>
                <w:sz w:val="24"/>
                <w:szCs w:val="24"/>
              </w:rPr>
              <w:t>Collection/Heritage Management</w:t>
            </w:r>
          </w:p>
        </w:tc>
        <w:sdt>
          <w:sdtPr>
            <w:rPr>
              <w:rFonts w:cstheme="minorHAnsi"/>
              <w:color w:val="5F6369"/>
              <w:sz w:val="24"/>
              <w:szCs w:val="24"/>
            </w:rPr>
            <w:id w:val="1683705984"/>
            <w14:checkbox>
              <w14:checked w14:val="0"/>
              <w14:checkedState w14:val="2612" w14:font="MS Gothic"/>
              <w14:uncheckedState w14:val="2610" w14:font="MS Gothic"/>
            </w14:checkbox>
          </w:sdtPr>
          <w:sdtEndPr/>
          <w:sdtContent>
            <w:tc>
              <w:tcPr>
                <w:tcW w:w="1701" w:type="dxa"/>
                <w:vAlign w:val="center"/>
              </w:tcPr>
              <w:p w14:paraId="3A20C705"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1051094"/>
            <w:placeholder>
              <w:docPart w:val="DefaultPlaceholder_-1854013440"/>
            </w:placeholder>
            <w:showingPlcHdr/>
          </w:sdtPr>
          <w:sdtContent>
            <w:tc>
              <w:tcPr>
                <w:tcW w:w="4677" w:type="dxa"/>
              </w:tcPr>
              <w:p w14:paraId="167FEC87" w14:textId="37E660C5"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02E43A05" w14:textId="77777777" w:rsidTr="00EA327E">
        <w:tc>
          <w:tcPr>
            <w:tcW w:w="3545" w:type="dxa"/>
            <w:vAlign w:val="center"/>
          </w:tcPr>
          <w:p w14:paraId="6951B28C" w14:textId="77777777" w:rsidR="002317B8" w:rsidRPr="00FF1006" w:rsidRDefault="002317B8" w:rsidP="00D7317D">
            <w:pPr>
              <w:autoSpaceDE w:val="0"/>
              <w:autoSpaceDN w:val="0"/>
              <w:adjustRightInd w:val="0"/>
              <w:rPr>
                <w:rFonts w:cstheme="minorHAnsi"/>
                <w:color w:val="5F6369"/>
                <w:sz w:val="24"/>
                <w:szCs w:val="24"/>
              </w:rPr>
            </w:pPr>
            <w:r>
              <w:rPr>
                <w:rFonts w:cstheme="minorHAnsi"/>
                <w:color w:val="5F6369"/>
                <w:sz w:val="24"/>
                <w:szCs w:val="24"/>
              </w:rPr>
              <w:t>Fundraising/Development</w:t>
            </w:r>
          </w:p>
        </w:tc>
        <w:sdt>
          <w:sdtPr>
            <w:rPr>
              <w:rFonts w:cstheme="minorHAnsi"/>
              <w:color w:val="5F6369"/>
              <w:sz w:val="24"/>
              <w:szCs w:val="24"/>
            </w:rPr>
            <w:id w:val="-984314381"/>
            <w14:checkbox>
              <w14:checked w14:val="0"/>
              <w14:checkedState w14:val="2612" w14:font="MS Gothic"/>
              <w14:uncheckedState w14:val="2610" w14:font="MS Gothic"/>
            </w14:checkbox>
          </w:sdtPr>
          <w:sdtEndPr/>
          <w:sdtContent>
            <w:tc>
              <w:tcPr>
                <w:tcW w:w="1701" w:type="dxa"/>
                <w:vAlign w:val="center"/>
              </w:tcPr>
              <w:p w14:paraId="7E3B89EF"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8846835"/>
            <w:placeholder>
              <w:docPart w:val="DefaultPlaceholder_-1854013440"/>
            </w:placeholder>
            <w:showingPlcHdr/>
          </w:sdtPr>
          <w:sdtContent>
            <w:tc>
              <w:tcPr>
                <w:tcW w:w="4677" w:type="dxa"/>
              </w:tcPr>
              <w:p w14:paraId="4D27974D" w14:textId="7A493422"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081533F2" w14:textId="77777777" w:rsidTr="00EA327E">
        <w:tc>
          <w:tcPr>
            <w:tcW w:w="3545" w:type="dxa"/>
            <w:vAlign w:val="center"/>
          </w:tcPr>
          <w:p w14:paraId="7E5D3F81" w14:textId="77777777" w:rsidR="002317B8" w:rsidRPr="00FF1006" w:rsidRDefault="002317B8" w:rsidP="00D7317D">
            <w:pPr>
              <w:autoSpaceDE w:val="0"/>
              <w:autoSpaceDN w:val="0"/>
              <w:adjustRightInd w:val="0"/>
              <w:rPr>
                <w:rFonts w:cstheme="minorHAnsi"/>
                <w:color w:val="5F6369"/>
                <w:sz w:val="24"/>
                <w:szCs w:val="24"/>
              </w:rPr>
            </w:pPr>
            <w:r w:rsidRPr="00FF1006">
              <w:rPr>
                <w:rFonts w:cstheme="minorHAnsi"/>
                <w:color w:val="5F6369"/>
                <w:sz w:val="24"/>
                <w:szCs w:val="24"/>
              </w:rPr>
              <w:t>Social Services</w:t>
            </w:r>
          </w:p>
        </w:tc>
        <w:sdt>
          <w:sdtPr>
            <w:rPr>
              <w:rFonts w:cstheme="minorHAnsi"/>
              <w:color w:val="5F6369"/>
              <w:sz w:val="24"/>
              <w:szCs w:val="24"/>
            </w:rPr>
            <w:id w:val="1824393842"/>
            <w14:checkbox>
              <w14:checked w14:val="0"/>
              <w14:checkedState w14:val="2612" w14:font="MS Gothic"/>
              <w14:uncheckedState w14:val="2610" w14:font="MS Gothic"/>
            </w14:checkbox>
          </w:sdtPr>
          <w:sdtEndPr/>
          <w:sdtContent>
            <w:tc>
              <w:tcPr>
                <w:tcW w:w="1701" w:type="dxa"/>
                <w:vAlign w:val="center"/>
              </w:tcPr>
              <w:p w14:paraId="5A5A2DCD"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38848731"/>
            <w:placeholder>
              <w:docPart w:val="DefaultPlaceholder_-1854013440"/>
            </w:placeholder>
            <w:showingPlcHdr/>
          </w:sdtPr>
          <w:sdtContent>
            <w:tc>
              <w:tcPr>
                <w:tcW w:w="4677" w:type="dxa"/>
              </w:tcPr>
              <w:p w14:paraId="509BE7B7" w14:textId="20EDB8F8"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2BB7028F" w14:textId="77777777" w:rsidTr="00EA327E">
        <w:tc>
          <w:tcPr>
            <w:tcW w:w="3545" w:type="dxa"/>
            <w:vAlign w:val="center"/>
          </w:tcPr>
          <w:p w14:paraId="307683F0" w14:textId="77777777" w:rsidR="002317B8" w:rsidRPr="00FF1006" w:rsidRDefault="002317B8" w:rsidP="00D7317D">
            <w:pPr>
              <w:autoSpaceDE w:val="0"/>
              <w:autoSpaceDN w:val="0"/>
              <w:adjustRightInd w:val="0"/>
              <w:rPr>
                <w:rFonts w:cstheme="minorHAnsi"/>
                <w:color w:val="5F6369"/>
                <w:sz w:val="24"/>
                <w:szCs w:val="24"/>
              </w:rPr>
            </w:pPr>
            <w:r>
              <w:rPr>
                <w:rFonts w:cstheme="minorHAnsi"/>
                <w:color w:val="5F6369"/>
                <w:sz w:val="24"/>
                <w:szCs w:val="24"/>
              </w:rPr>
              <w:t>Events management</w:t>
            </w:r>
          </w:p>
        </w:tc>
        <w:sdt>
          <w:sdtPr>
            <w:rPr>
              <w:rFonts w:cstheme="minorHAnsi"/>
              <w:color w:val="5F6369"/>
              <w:sz w:val="24"/>
              <w:szCs w:val="24"/>
            </w:rPr>
            <w:id w:val="-157237369"/>
            <w14:checkbox>
              <w14:checked w14:val="0"/>
              <w14:checkedState w14:val="2612" w14:font="MS Gothic"/>
              <w14:uncheckedState w14:val="2610" w14:font="MS Gothic"/>
            </w14:checkbox>
          </w:sdtPr>
          <w:sdtEndPr/>
          <w:sdtContent>
            <w:tc>
              <w:tcPr>
                <w:tcW w:w="1701" w:type="dxa"/>
                <w:vAlign w:val="center"/>
              </w:tcPr>
              <w:p w14:paraId="4DB04A6E"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58836731"/>
            <w:placeholder>
              <w:docPart w:val="DefaultPlaceholder_-1854013440"/>
            </w:placeholder>
            <w:showingPlcHdr/>
          </w:sdtPr>
          <w:sdtContent>
            <w:tc>
              <w:tcPr>
                <w:tcW w:w="4677" w:type="dxa"/>
              </w:tcPr>
              <w:p w14:paraId="7F24394C" w14:textId="431A8F6C"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2317B8" w:rsidRPr="00D215FD" w14:paraId="28859C44" w14:textId="77777777" w:rsidTr="00EA327E">
        <w:tc>
          <w:tcPr>
            <w:tcW w:w="3545" w:type="dxa"/>
            <w:vAlign w:val="center"/>
          </w:tcPr>
          <w:p w14:paraId="5EBB78D0" w14:textId="77777777" w:rsidR="002317B8" w:rsidRPr="00FF1006" w:rsidRDefault="002317B8" w:rsidP="00D7317D">
            <w:pPr>
              <w:autoSpaceDE w:val="0"/>
              <w:autoSpaceDN w:val="0"/>
              <w:adjustRightInd w:val="0"/>
              <w:rPr>
                <w:rFonts w:cstheme="minorHAnsi"/>
                <w:color w:val="5F6369"/>
                <w:sz w:val="24"/>
                <w:szCs w:val="24"/>
              </w:rPr>
            </w:pPr>
            <w:r w:rsidRPr="00FF1006">
              <w:rPr>
                <w:rFonts w:cstheme="minorHAnsi"/>
                <w:color w:val="5F6369"/>
                <w:sz w:val="24"/>
                <w:szCs w:val="24"/>
              </w:rPr>
              <w:t>Marketing</w:t>
            </w:r>
            <w:r>
              <w:rPr>
                <w:rFonts w:cstheme="minorHAnsi"/>
                <w:color w:val="5F6369"/>
                <w:sz w:val="24"/>
                <w:szCs w:val="24"/>
              </w:rPr>
              <w:t>/ Public Relations</w:t>
            </w:r>
          </w:p>
        </w:tc>
        <w:sdt>
          <w:sdtPr>
            <w:rPr>
              <w:rFonts w:cstheme="minorHAnsi"/>
              <w:color w:val="5F6369"/>
              <w:sz w:val="24"/>
              <w:szCs w:val="24"/>
            </w:rPr>
            <w:id w:val="425693971"/>
            <w14:checkbox>
              <w14:checked w14:val="0"/>
              <w14:checkedState w14:val="2612" w14:font="MS Gothic"/>
              <w14:uncheckedState w14:val="2610" w14:font="MS Gothic"/>
            </w14:checkbox>
          </w:sdtPr>
          <w:sdtEndPr/>
          <w:sdtContent>
            <w:tc>
              <w:tcPr>
                <w:tcW w:w="1701" w:type="dxa"/>
                <w:vAlign w:val="center"/>
              </w:tcPr>
              <w:p w14:paraId="5916A545" w14:textId="77777777" w:rsidR="002317B8" w:rsidRPr="00D215FD" w:rsidRDefault="002317B8" w:rsidP="00D7317D">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46523541"/>
            <w:placeholder>
              <w:docPart w:val="DefaultPlaceholder_-1854013440"/>
            </w:placeholder>
            <w:showingPlcHdr/>
          </w:sdtPr>
          <w:sdtContent>
            <w:tc>
              <w:tcPr>
                <w:tcW w:w="4677" w:type="dxa"/>
              </w:tcPr>
              <w:p w14:paraId="54CF1C82" w14:textId="6EE89EC1" w:rsidR="002317B8" w:rsidRPr="00D215FD" w:rsidRDefault="00CD4F7D" w:rsidP="00D7317D">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729B3FF9" w14:textId="0327272D" w:rsidTr="00EA327E">
        <w:tc>
          <w:tcPr>
            <w:tcW w:w="3545" w:type="dxa"/>
            <w:vAlign w:val="center"/>
          </w:tcPr>
          <w:p w14:paraId="2DCBCF8B" w14:textId="36841712"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Financ</w:t>
            </w:r>
            <w:r>
              <w:rPr>
                <w:rFonts w:cstheme="minorHAnsi"/>
                <w:color w:val="5F6369"/>
                <w:sz w:val="24"/>
                <w:szCs w:val="24"/>
              </w:rPr>
              <w:t>e</w:t>
            </w:r>
            <w:r w:rsidRPr="00FF1006">
              <w:rPr>
                <w:rFonts w:cstheme="minorHAnsi"/>
                <w:color w:val="5F6369"/>
                <w:sz w:val="24"/>
                <w:szCs w:val="24"/>
              </w:rPr>
              <w:t xml:space="preserve"> </w:t>
            </w:r>
            <w:r>
              <w:rPr>
                <w:rFonts w:cstheme="minorHAnsi"/>
                <w:color w:val="5F6369"/>
                <w:sz w:val="24"/>
                <w:szCs w:val="24"/>
              </w:rPr>
              <w:t>/</w:t>
            </w:r>
            <w:r w:rsidRPr="00FF1006">
              <w:rPr>
                <w:rFonts w:cstheme="minorHAnsi"/>
                <w:color w:val="5F6369"/>
                <w:sz w:val="24"/>
                <w:szCs w:val="24"/>
              </w:rPr>
              <w:t>Account</w:t>
            </w:r>
            <w:r>
              <w:rPr>
                <w:rFonts w:cstheme="minorHAnsi"/>
                <w:color w:val="5F6369"/>
                <w:sz w:val="24"/>
                <w:szCs w:val="24"/>
              </w:rPr>
              <w:t>ancy</w:t>
            </w:r>
          </w:p>
        </w:tc>
        <w:sdt>
          <w:sdtPr>
            <w:rPr>
              <w:rFonts w:cstheme="minorHAnsi"/>
              <w:color w:val="5F6369"/>
              <w:sz w:val="24"/>
              <w:szCs w:val="24"/>
            </w:rPr>
            <w:id w:val="-1061398175"/>
            <w14:checkbox>
              <w14:checked w14:val="0"/>
              <w14:checkedState w14:val="2612" w14:font="MS Gothic"/>
              <w14:uncheckedState w14:val="2610" w14:font="MS Gothic"/>
            </w14:checkbox>
          </w:sdtPr>
          <w:sdtEndPr/>
          <w:sdtContent>
            <w:tc>
              <w:tcPr>
                <w:tcW w:w="1701" w:type="dxa"/>
                <w:vAlign w:val="center"/>
              </w:tcPr>
              <w:p w14:paraId="7EE5D44B" w14:textId="1A55F18E"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486555918"/>
            <w:placeholder>
              <w:docPart w:val="DefaultPlaceholder_-1854013440"/>
            </w:placeholder>
            <w:showingPlcHdr/>
          </w:sdtPr>
          <w:sdtContent>
            <w:tc>
              <w:tcPr>
                <w:tcW w:w="4677" w:type="dxa"/>
              </w:tcPr>
              <w:p w14:paraId="10169CFA" w14:textId="5D5D3E92"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1E4C3E1C" w14:textId="01173C6E" w:rsidTr="00EA327E">
        <w:tc>
          <w:tcPr>
            <w:tcW w:w="3545" w:type="dxa"/>
            <w:vAlign w:val="center"/>
          </w:tcPr>
          <w:p w14:paraId="54254F6C" w14:textId="77777777"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Legal</w:t>
            </w:r>
          </w:p>
        </w:tc>
        <w:sdt>
          <w:sdtPr>
            <w:rPr>
              <w:rFonts w:cstheme="minorHAnsi"/>
              <w:color w:val="5F6369"/>
              <w:sz w:val="24"/>
              <w:szCs w:val="24"/>
            </w:rPr>
            <w:id w:val="-916548977"/>
            <w14:checkbox>
              <w14:checked w14:val="0"/>
              <w14:checkedState w14:val="2612" w14:font="MS Gothic"/>
              <w14:uncheckedState w14:val="2610" w14:font="MS Gothic"/>
            </w14:checkbox>
          </w:sdtPr>
          <w:sdtEndPr/>
          <w:sdtContent>
            <w:tc>
              <w:tcPr>
                <w:tcW w:w="1701" w:type="dxa"/>
                <w:vAlign w:val="center"/>
              </w:tcPr>
              <w:p w14:paraId="3664B541" w14:textId="733B62D2"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77841033"/>
            <w:placeholder>
              <w:docPart w:val="DefaultPlaceholder_-1854013440"/>
            </w:placeholder>
            <w:showingPlcHdr/>
          </w:sdtPr>
          <w:sdtContent>
            <w:tc>
              <w:tcPr>
                <w:tcW w:w="4677" w:type="dxa"/>
              </w:tcPr>
              <w:p w14:paraId="7375E721" w14:textId="0627E2D2"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24C6A241" w14:textId="452F49CB" w:rsidTr="00EA327E">
        <w:tc>
          <w:tcPr>
            <w:tcW w:w="3545" w:type="dxa"/>
            <w:vAlign w:val="center"/>
          </w:tcPr>
          <w:p w14:paraId="5C9728E0" w14:textId="77777777"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I</w:t>
            </w:r>
            <w:r>
              <w:rPr>
                <w:rFonts w:cstheme="minorHAnsi"/>
                <w:color w:val="5F6369"/>
                <w:sz w:val="24"/>
                <w:szCs w:val="24"/>
              </w:rPr>
              <w:t xml:space="preserve">nformation </w:t>
            </w:r>
            <w:r w:rsidRPr="00FF1006">
              <w:rPr>
                <w:rFonts w:cstheme="minorHAnsi"/>
                <w:color w:val="5F6369"/>
                <w:sz w:val="24"/>
                <w:szCs w:val="24"/>
              </w:rPr>
              <w:t>T</w:t>
            </w:r>
            <w:r>
              <w:rPr>
                <w:rFonts w:cstheme="minorHAnsi"/>
                <w:color w:val="5F6369"/>
                <w:sz w:val="24"/>
                <w:szCs w:val="24"/>
              </w:rPr>
              <w:t>echnology</w:t>
            </w:r>
          </w:p>
        </w:tc>
        <w:sdt>
          <w:sdtPr>
            <w:rPr>
              <w:rFonts w:cstheme="minorHAnsi"/>
              <w:color w:val="5F6369"/>
              <w:sz w:val="24"/>
              <w:szCs w:val="24"/>
            </w:rPr>
            <w:id w:val="-1985459170"/>
            <w14:checkbox>
              <w14:checked w14:val="0"/>
              <w14:checkedState w14:val="2612" w14:font="MS Gothic"/>
              <w14:uncheckedState w14:val="2610" w14:font="MS Gothic"/>
            </w14:checkbox>
          </w:sdtPr>
          <w:sdtEndPr/>
          <w:sdtContent>
            <w:tc>
              <w:tcPr>
                <w:tcW w:w="1701" w:type="dxa"/>
                <w:vAlign w:val="center"/>
              </w:tcPr>
              <w:p w14:paraId="2E08062C" w14:textId="17EB996A"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52105124"/>
            <w:placeholder>
              <w:docPart w:val="DefaultPlaceholder_-1854013440"/>
            </w:placeholder>
            <w:showingPlcHdr/>
          </w:sdtPr>
          <w:sdtContent>
            <w:tc>
              <w:tcPr>
                <w:tcW w:w="4677" w:type="dxa"/>
              </w:tcPr>
              <w:p w14:paraId="422EC531" w14:textId="178A84F4"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1286AA24" w14:textId="6AA4D89B" w:rsidTr="00EA327E">
        <w:tc>
          <w:tcPr>
            <w:tcW w:w="3545" w:type="dxa"/>
            <w:vAlign w:val="center"/>
          </w:tcPr>
          <w:p w14:paraId="31F268E6" w14:textId="77777777"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Human Resources</w:t>
            </w:r>
          </w:p>
        </w:tc>
        <w:sdt>
          <w:sdtPr>
            <w:rPr>
              <w:rFonts w:cstheme="minorHAnsi"/>
              <w:color w:val="5F6369"/>
              <w:sz w:val="24"/>
              <w:szCs w:val="24"/>
            </w:rPr>
            <w:id w:val="-758292924"/>
            <w14:checkbox>
              <w14:checked w14:val="0"/>
              <w14:checkedState w14:val="2612" w14:font="MS Gothic"/>
              <w14:uncheckedState w14:val="2610" w14:font="MS Gothic"/>
            </w14:checkbox>
          </w:sdtPr>
          <w:sdtEndPr/>
          <w:sdtContent>
            <w:tc>
              <w:tcPr>
                <w:tcW w:w="1701" w:type="dxa"/>
                <w:vAlign w:val="center"/>
              </w:tcPr>
              <w:p w14:paraId="3BAF0277" w14:textId="11A2D739"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73009640"/>
            <w:placeholder>
              <w:docPart w:val="DefaultPlaceholder_-1854013440"/>
            </w:placeholder>
            <w:showingPlcHdr/>
          </w:sdtPr>
          <w:sdtContent>
            <w:tc>
              <w:tcPr>
                <w:tcW w:w="4677" w:type="dxa"/>
              </w:tcPr>
              <w:p w14:paraId="5116A5C6" w14:textId="045BF51C"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2216B848" w14:textId="6CE2733F" w:rsidTr="00EA327E">
        <w:tc>
          <w:tcPr>
            <w:tcW w:w="3545" w:type="dxa"/>
            <w:vAlign w:val="center"/>
          </w:tcPr>
          <w:p w14:paraId="1E4CDDF2" w14:textId="4B3AD586"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Management</w:t>
            </w:r>
          </w:p>
        </w:tc>
        <w:sdt>
          <w:sdtPr>
            <w:rPr>
              <w:rFonts w:cstheme="minorHAnsi"/>
              <w:color w:val="5F6369"/>
              <w:sz w:val="24"/>
              <w:szCs w:val="24"/>
            </w:rPr>
            <w:id w:val="-1419406481"/>
            <w14:checkbox>
              <w14:checked w14:val="0"/>
              <w14:checkedState w14:val="2612" w14:font="MS Gothic"/>
              <w14:uncheckedState w14:val="2610" w14:font="MS Gothic"/>
            </w14:checkbox>
          </w:sdtPr>
          <w:sdtEndPr/>
          <w:sdtContent>
            <w:tc>
              <w:tcPr>
                <w:tcW w:w="1701" w:type="dxa"/>
                <w:vAlign w:val="center"/>
              </w:tcPr>
              <w:p w14:paraId="05EB50A7" w14:textId="2F2758BC"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41421058"/>
            <w:placeholder>
              <w:docPart w:val="DefaultPlaceholder_-1854013440"/>
            </w:placeholder>
            <w:showingPlcHdr/>
          </w:sdtPr>
          <w:sdtContent>
            <w:tc>
              <w:tcPr>
                <w:tcW w:w="4677" w:type="dxa"/>
              </w:tcPr>
              <w:p w14:paraId="466C1B51" w14:textId="031FDCDF"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29E6D091" w14:textId="6C9B4197" w:rsidTr="00EA327E">
        <w:tc>
          <w:tcPr>
            <w:tcW w:w="3545" w:type="dxa"/>
            <w:vAlign w:val="center"/>
          </w:tcPr>
          <w:p w14:paraId="01882EDD" w14:textId="51468EE2"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Governance</w:t>
            </w:r>
            <w:r>
              <w:rPr>
                <w:rFonts w:cstheme="minorHAnsi"/>
                <w:color w:val="5F6369"/>
                <w:sz w:val="24"/>
                <w:szCs w:val="24"/>
              </w:rPr>
              <w:t>/Policy</w:t>
            </w:r>
            <w:r w:rsidR="00EA327E">
              <w:rPr>
                <w:rFonts w:cstheme="minorHAnsi"/>
                <w:color w:val="5F6369"/>
                <w:sz w:val="24"/>
                <w:szCs w:val="24"/>
              </w:rPr>
              <w:t>/Risk</w:t>
            </w:r>
          </w:p>
        </w:tc>
        <w:sdt>
          <w:sdtPr>
            <w:rPr>
              <w:rFonts w:cstheme="minorHAnsi"/>
              <w:color w:val="5F6369"/>
              <w:sz w:val="24"/>
              <w:szCs w:val="24"/>
            </w:rPr>
            <w:id w:val="-1807153597"/>
            <w14:checkbox>
              <w14:checked w14:val="0"/>
              <w14:checkedState w14:val="2612" w14:font="MS Gothic"/>
              <w14:uncheckedState w14:val="2610" w14:font="MS Gothic"/>
            </w14:checkbox>
          </w:sdtPr>
          <w:sdtEndPr/>
          <w:sdtContent>
            <w:tc>
              <w:tcPr>
                <w:tcW w:w="1701" w:type="dxa"/>
                <w:vAlign w:val="center"/>
              </w:tcPr>
              <w:p w14:paraId="607A7FBE" w14:textId="47FBCA6F"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34248006"/>
            <w:placeholder>
              <w:docPart w:val="DefaultPlaceholder_-1854013440"/>
            </w:placeholder>
            <w:showingPlcHdr/>
          </w:sdtPr>
          <w:sdtContent>
            <w:tc>
              <w:tcPr>
                <w:tcW w:w="4677" w:type="dxa"/>
              </w:tcPr>
              <w:p w14:paraId="1B303A2A" w14:textId="6D5E8762"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1C03C59C" w14:textId="24341DEC" w:rsidTr="00EA327E">
        <w:tc>
          <w:tcPr>
            <w:tcW w:w="3545" w:type="dxa"/>
            <w:vAlign w:val="center"/>
          </w:tcPr>
          <w:p w14:paraId="7C6AD52B" w14:textId="2CD40B3B" w:rsidR="00461FB2" w:rsidRPr="00FF1006" w:rsidRDefault="00461FB2" w:rsidP="00461FB2">
            <w:pPr>
              <w:autoSpaceDE w:val="0"/>
              <w:autoSpaceDN w:val="0"/>
              <w:adjustRightInd w:val="0"/>
              <w:rPr>
                <w:rFonts w:cstheme="minorHAnsi"/>
                <w:color w:val="5F6369"/>
                <w:sz w:val="24"/>
                <w:szCs w:val="24"/>
              </w:rPr>
            </w:pPr>
            <w:r w:rsidRPr="00FF1006">
              <w:rPr>
                <w:rFonts w:cstheme="minorHAnsi"/>
                <w:color w:val="5F6369"/>
                <w:sz w:val="24"/>
                <w:szCs w:val="24"/>
              </w:rPr>
              <w:t>Retail</w:t>
            </w:r>
            <w:r>
              <w:rPr>
                <w:rFonts w:cstheme="minorHAnsi"/>
                <w:color w:val="5F6369"/>
                <w:sz w:val="24"/>
                <w:szCs w:val="24"/>
              </w:rPr>
              <w:t>/Hospitality</w:t>
            </w:r>
          </w:p>
        </w:tc>
        <w:sdt>
          <w:sdtPr>
            <w:rPr>
              <w:rFonts w:cstheme="minorHAnsi"/>
              <w:color w:val="5F6369"/>
              <w:sz w:val="24"/>
              <w:szCs w:val="24"/>
            </w:rPr>
            <w:id w:val="-1742096463"/>
            <w14:checkbox>
              <w14:checked w14:val="0"/>
              <w14:checkedState w14:val="2612" w14:font="MS Gothic"/>
              <w14:uncheckedState w14:val="2610" w14:font="MS Gothic"/>
            </w14:checkbox>
          </w:sdtPr>
          <w:sdtEndPr/>
          <w:sdtContent>
            <w:tc>
              <w:tcPr>
                <w:tcW w:w="1701" w:type="dxa"/>
                <w:vAlign w:val="center"/>
              </w:tcPr>
              <w:p w14:paraId="2980C14B" w14:textId="63C92853"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51822058"/>
            <w:placeholder>
              <w:docPart w:val="DefaultPlaceholder_-1854013440"/>
            </w:placeholder>
            <w:showingPlcHdr/>
          </w:sdtPr>
          <w:sdtContent>
            <w:tc>
              <w:tcPr>
                <w:tcW w:w="4677" w:type="dxa"/>
              </w:tcPr>
              <w:p w14:paraId="7E6CB734" w14:textId="2CF4D607"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tr w:rsidR="00461FB2" w:rsidRPr="00D215FD" w14:paraId="04C67513" w14:textId="66BB5FA1" w:rsidTr="00EA327E">
        <w:tc>
          <w:tcPr>
            <w:tcW w:w="3545" w:type="dxa"/>
          </w:tcPr>
          <w:p w14:paraId="3C993C41" w14:textId="0A3A3EBE" w:rsidR="00461FB2" w:rsidRPr="005901DE" w:rsidRDefault="00461FB2" w:rsidP="002317B8">
            <w:pPr>
              <w:autoSpaceDE w:val="0"/>
              <w:autoSpaceDN w:val="0"/>
              <w:adjustRightInd w:val="0"/>
              <w:rPr>
                <w:rFonts w:cstheme="minorHAnsi"/>
                <w:color w:val="5F6369"/>
                <w:sz w:val="16"/>
                <w:szCs w:val="16"/>
              </w:rPr>
            </w:pPr>
            <w:r w:rsidRPr="00614832">
              <w:rPr>
                <w:rFonts w:cstheme="minorHAnsi"/>
                <w:color w:val="5F6369"/>
                <w:sz w:val="24"/>
                <w:szCs w:val="24"/>
              </w:rPr>
              <w:t>Other – Please specify</w:t>
            </w:r>
          </w:p>
        </w:tc>
        <w:sdt>
          <w:sdtPr>
            <w:rPr>
              <w:rFonts w:cstheme="minorHAnsi"/>
              <w:color w:val="5F6369"/>
              <w:sz w:val="24"/>
              <w:szCs w:val="24"/>
            </w:rPr>
            <w:id w:val="2033372470"/>
            <w14:checkbox>
              <w14:checked w14:val="0"/>
              <w14:checkedState w14:val="2612" w14:font="MS Gothic"/>
              <w14:uncheckedState w14:val="2610" w14:font="MS Gothic"/>
            </w14:checkbox>
          </w:sdtPr>
          <w:sdtEndPr/>
          <w:sdtContent>
            <w:tc>
              <w:tcPr>
                <w:tcW w:w="1701" w:type="dxa"/>
                <w:vAlign w:val="center"/>
              </w:tcPr>
              <w:p w14:paraId="5DA952E4" w14:textId="76D2CEC8" w:rsidR="00461FB2" w:rsidRPr="00D215FD" w:rsidRDefault="00461FB2" w:rsidP="00461FB2">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39529482"/>
            <w:placeholder>
              <w:docPart w:val="DefaultPlaceholder_-1854013440"/>
            </w:placeholder>
            <w:showingPlcHdr/>
          </w:sdtPr>
          <w:sdtContent>
            <w:tc>
              <w:tcPr>
                <w:tcW w:w="4677" w:type="dxa"/>
              </w:tcPr>
              <w:p w14:paraId="3D509C33" w14:textId="25F96A5B" w:rsidR="00461FB2" w:rsidRPr="00D215FD" w:rsidRDefault="00CD4F7D" w:rsidP="00461FB2">
                <w:pPr>
                  <w:autoSpaceDE w:val="0"/>
                  <w:autoSpaceDN w:val="0"/>
                  <w:adjustRightInd w:val="0"/>
                  <w:rPr>
                    <w:rFonts w:cstheme="minorHAnsi"/>
                    <w:color w:val="5F6369"/>
                    <w:sz w:val="24"/>
                    <w:szCs w:val="24"/>
                  </w:rPr>
                </w:pPr>
                <w:r w:rsidRPr="006A34E5">
                  <w:rPr>
                    <w:rStyle w:val="PlaceholderText"/>
                  </w:rPr>
                  <w:t>Click or tap here to enter text.</w:t>
                </w:r>
              </w:p>
            </w:tc>
          </w:sdtContent>
        </w:sdt>
      </w:tr>
      <w:bookmarkEnd w:id="1"/>
    </w:tbl>
    <w:p w14:paraId="321A4A07" w14:textId="77777777" w:rsidR="00765AF5" w:rsidRPr="004A47E8" w:rsidRDefault="00765AF5" w:rsidP="004C420E">
      <w:pPr>
        <w:pStyle w:val="PlainText"/>
        <w:tabs>
          <w:tab w:val="left" w:pos="2745"/>
        </w:tabs>
        <w:spacing w:before="120"/>
        <w:rPr>
          <w:rFonts w:cstheme="minorHAnsi"/>
          <w:b/>
          <w:bCs/>
          <w:sz w:val="16"/>
          <w:szCs w:val="16"/>
        </w:rPr>
      </w:pPr>
    </w:p>
    <w:sectPr w:rsidR="00765AF5" w:rsidRPr="004A47E8" w:rsidSect="00614832">
      <w:footerReference w:type="first" r:id="rId16"/>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1CFE" w14:textId="77777777" w:rsidR="00291753" w:rsidRDefault="00291753" w:rsidP="002D410B">
      <w:pPr>
        <w:spacing w:after="0" w:line="240" w:lineRule="auto"/>
      </w:pPr>
      <w:r>
        <w:separator/>
      </w:r>
    </w:p>
  </w:endnote>
  <w:endnote w:type="continuationSeparator" w:id="0">
    <w:p w14:paraId="57E7CDF8" w14:textId="77777777" w:rsidR="00291753" w:rsidRDefault="00291753" w:rsidP="002D410B">
      <w:pPr>
        <w:spacing w:after="0" w:line="240" w:lineRule="auto"/>
      </w:pPr>
      <w:r>
        <w:continuationSeparator/>
      </w:r>
    </w:p>
  </w:endnote>
  <w:endnote w:type="continuationNotice" w:id="1">
    <w:p w14:paraId="053796B4" w14:textId="77777777" w:rsidR="00291753" w:rsidRDefault="00291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36618"/>
      <w:docPartObj>
        <w:docPartGallery w:val="Page Numbers (Bottom of Page)"/>
        <w:docPartUnique/>
      </w:docPartObj>
    </w:sdtPr>
    <w:sdtEndPr>
      <w:rPr>
        <w:noProof/>
      </w:rPr>
    </w:sdtEndPr>
    <w:sdtContent>
      <w:p w14:paraId="0378E78C" w14:textId="28741697" w:rsidR="002D410B" w:rsidRDefault="00FF1006" w:rsidP="00FF10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58D3" w14:textId="55898D8B" w:rsidR="002F0B4D" w:rsidRDefault="73D09B27">
    <w:pPr>
      <w:pStyle w:val="Footer"/>
    </w:pPr>
    <w:r>
      <w:rPr>
        <w:noProof/>
      </w:rPr>
      <w:drawing>
        <wp:inline distT="0" distB="0" distL="0" distR="0" wp14:anchorId="1907E145" wp14:editId="399C14E7">
          <wp:extent cx="5731510" cy="7048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211250"/>
      <w:docPartObj>
        <w:docPartGallery w:val="Page Numbers (Bottom of Page)"/>
        <w:docPartUnique/>
      </w:docPartObj>
    </w:sdtPr>
    <w:sdtEndPr>
      <w:rPr>
        <w:noProof/>
      </w:rPr>
    </w:sdtEndPr>
    <w:sdtContent>
      <w:p w14:paraId="0FA76696" w14:textId="67FCDCED" w:rsidR="00614832" w:rsidRDefault="004A47E8" w:rsidP="004A47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E018" w14:textId="77777777" w:rsidR="00291753" w:rsidRDefault="00291753" w:rsidP="002D410B">
      <w:pPr>
        <w:spacing w:after="0" w:line="240" w:lineRule="auto"/>
      </w:pPr>
      <w:r>
        <w:separator/>
      </w:r>
    </w:p>
  </w:footnote>
  <w:footnote w:type="continuationSeparator" w:id="0">
    <w:p w14:paraId="089C05E4" w14:textId="77777777" w:rsidR="00291753" w:rsidRDefault="00291753" w:rsidP="002D410B">
      <w:pPr>
        <w:spacing w:after="0" w:line="240" w:lineRule="auto"/>
      </w:pPr>
      <w:r>
        <w:continuationSeparator/>
      </w:r>
    </w:p>
  </w:footnote>
  <w:footnote w:type="continuationNotice" w:id="1">
    <w:p w14:paraId="1D8911E8" w14:textId="77777777" w:rsidR="00291753" w:rsidRDefault="00291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C87" w14:textId="37267E38" w:rsidR="00FF1006" w:rsidRPr="00FF1006" w:rsidRDefault="00FF1006" w:rsidP="00FF1006">
    <w:pPr>
      <w:pStyle w:val="Header"/>
      <w:rPr>
        <w:sz w:val="32"/>
        <w:szCs w:val="32"/>
      </w:rPr>
    </w:pPr>
    <w:r w:rsidRPr="00FF1006">
      <w:rPr>
        <w:sz w:val="32"/>
        <w:szCs w:val="32"/>
      </w:rPr>
      <w:t xml:space="preserve">PP&amp;VA </w:t>
    </w:r>
    <w:r w:rsidR="009C2CBE">
      <w:rPr>
        <w:sz w:val="32"/>
        <w:szCs w:val="32"/>
      </w:rPr>
      <w:t>Committee</w:t>
    </w:r>
    <w:r w:rsidRPr="00FF1006">
      <w:rPr>
        <w:sz w:val="32"/>
        <w:szCs w:val="32"/>
      </w:rPr>
      <w:t xml:space="preserve"> Nomination Pack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0E2" w14:textId="67FF7E4B" w:rsidR="00663FA9" w:rsidRDefault="00334859" w:rsidP="00663FA9">
    <w:pPr>
      <w:pStyle w:val="Header"/>
      <w:ind w:left="-851"/>
    </w:pPr>
    <w:r>
      <w:rPr>
        <w:noProof/>
        <w:lang w:eastAsia="en-AU"/>
      </w:rPr>
      <w:drawing>
        <wp:inline distT="0" distB="0" distL="0" distR="0" wp14:anchorId="4F9D00D3" wp14:editId="056F8BC0">
          <wp:extent cx="5731510" cy="721823"/>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band ppva.jpg"/>
                  <pic:cNvPicPr/>
                </pic:nvPicPr>
                <pic:blipFill rotWithShape="1">
                  <a:blip r:embed="rId1" cstate="print">
                    <a:extLst>
                      <a:ext uri="{28A0092B-C50C-407E-A947-70E740481C1C}">
                        <a14:useLocalDpi xmlns:a14="http://schemas.microsoft.com/office/drawing/2010/main" val="0"/>
                      </a:ext>
                    </a:extLst>
                  </a:blip>
                  <a:srcRect l="2372"/>
                  <a:stretch/>
                </pic:blipFill>
                <pic:spPr bwMode="auto">
                  <a:xfrm>
                    <a:off x="0" y="0"/>
                    <a:ext cx="5731510" cy="7218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BEB740"/>
    <w:lvl w:ilvl="0">
      <w:numFmt w:val="decimal"/>
      <w:lvlText w:val="*"/>
      <w:lvlJc w:val="left"/>
      <w:rPr>
        <w:rFonts w:cs="Times New Roman"/>
      </w:rPr>
    </w:lvl>
  </w:abstractNum>
  <w:abstractNum w:abstractNumId="1" w15:restartNumberingAfterBreak="0">
    <w:nsid w:val="026172FF"/>
    <w:multiLevelType w:val="hybridMultilevel"/>
    <w:tmpl w:val="C0F0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5FA6"/>
    <w:multiLevelType w:val="hybridMultilevel"/>
    <w:tmpl w:val="5A1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B4040"/>
    <w:multiLevelType w:val="hybridMultilevel"/>
    <w:tmpl w:val="37DA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50DB6"/>
    <w:multiLevelType w:val="hybridMultilevel"/>
    <w:tmpl w:val="559CBD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587C31"/>
    <w:multiLevelType w:val="hybridMultilevel"/>
    <w:tmpl w:val="59743D74"/>
    <w:lvl w:ilvl="0" w:tplc="1ED07E70">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F12DFEA">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A3A2F06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3" w:tplc="680CFF2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6958EB60">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5" w:tplc="40B02CF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6" w:tplc="BE8204D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6DE2D4DC">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8" w:tplc="BC56AD6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abstractNum>
  <w:abstractNum w:abstractNumId="6" w15:restartNumberingAfterBreak="0">
    <w:nsid w:val="24D41315"/>
    <w:multiLevelType w:val="hybridMultilevel"/>
    <w:tmpl w:val="7256D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70F0C"/>
    <w:multiLevelType w:val="hybridMultilevel"/>
    <w:tmpl w:val="E9AA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C7B06"/>
    <w:multiLevelType w:val="hybridMultilevel"/>
    <w:tmpl w:val="EAB00A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E46AA2"/>
    <w:multiLevelType w:val="hybridMultilevel"/>
    <w:tmpl w:val="4E34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8731A"/>
    <w:multiLevelType w:val="hybridMultilevel"/>
    <w:tmpl w:val="FAEE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77561"/>
    <w:multiLevelType w:val="hybridMultilevel"/>
    <w:tmpl w:val="984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D09C3"/>
    <w:multiLevelType w:val="hybridMultilevel"/>
    <w:tmpl w:val="50203454"/>
    <w:lvl w:ilvl="0" w:tplc="C90EC7A0">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FD0E38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BA24898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74160C5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32C8A58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54D4C5A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63680A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B69614F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B016A824">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3" w15:restartNumberingAfterBreak="0">
    <w:nsid w:val="42F44371"/>
    <w:multiLevelType w:val="hybridMultilevel"/>
    <w:tmpl w:val="1294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E465C"/>
    <w:multiLevelType w:val="multilevel"/>
    <w:tmpl w:val="D3E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AB67B9"/>
    <w:multiLevelType w:val="hybridMultilevel"/>
    <w:tmpl w:val="00E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87D91"/>
    <w:multiLevelType w:val="hybridMultilevel"/>
    <w:tmpl w:val="EB82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E2424"/>
    <w:multiLevelType w:val="hybridMultilevel"/>
    <w:tmpl w:val="75BC25E4"/>
    <w:lvl w:ilvl="0" w:tplc="F2427C18">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0C01A1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E986E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900C836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69A82D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0110FF62">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042EBBC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E75664D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6A3CF55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8" w15:restartNumberingAfterBreak="0">
    <w:nsid w:val="54017D76"/>
    <w:multiLevelType w:val="hybridMultilevel"/>
    <w:tmpl w:val="F0FCBB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6400EEE"/>
    <w:multiLevelType w:val="hybridMultilevel"/>
    <w:tmpl w:val="70E4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D76EF"/>
    <w:multiLevelType w:val="hybridMultilevel"/>
    <w:tmpl w:val="12908C6E"/>
    <w:lvl w:ilvl="0" w:tplc="F74A704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3D2AFD6">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2F16C30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3" w:tplc="DA208E08">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4DCA318">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5" w:tplc="5E067054">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6" w:tplc="BD0AD382">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9F90C1D6">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8" w:tplc="B60698E0">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abstractNum>
  <w:abstractNum w:abstractNumId="21" w15:restartNumberingAfterBreak="0">
    <w:nsid w:val="694B3933"/>
    <w:multiLevelType w:val="hybridMultilevel"/>
    <w:tmpl w:val="24F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D6433"/>
    <w:multiLevelType w:val="hybridMultilevel"/>
    <w:tmpl w:val="89226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C107BB"/>
    <w:multiLevelType w:val="hybridMultilevel"/>
    <w:tmpl w:val="759438D6"/>
    <w:lvl w:ilvl="0" w:tplc="D5AA8630">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561CF5DE">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EC9819E8">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3" w:tplc="55808368">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C3616B8">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5" w:tplc="DBB08C4E">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6" w:tplc="10DC25BC">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E116C12C">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8" w:tplc="5D9C8D00">
      <w:start w:val="1"/>
      <w:numFmt w:val="bullet"/>
      <w:lvlText w:val="·"/>
      <w:lvlJc w:val="left"/>
      <w:pPr>
        <w:ind w:left="28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abstractNum>
  <w:abstractNum w:abstractNumId="24" w15:restartNumberingAfterBreak="0">
    <w:nsid w:val="6FB36D95"/>
    <w:multiLevelType w:val="multilevel"/>
    <w:tmpl w:val="834ED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5520999"/>
    <w:multiLevelType w:val="hybridMultilevel"/>
    <w:tmpl w:val="E7DC6FA2"/>
    <w:lvl w:ilvl="0" w:tplc="F6CC97C8">
      <w:start w:val="1"/>
      <w:numFmt w:val="bullet"/>
      <w:lvlText w:val=""/>
      <w:lvlJc w:val="left"/>
      <w:pPr>
        <w:ind w:left="720" w:hanging="360"/>
      </w:pPr>
      <w:rPr>
        <w:rFonts w:ascii="Symbol" w:hAnsi="Symbol" w:hint="default"/>
      </w:rPr>
    </w:lvl>
    <w:lvl w:ilvl="1" w:tplc="75DE496C">
      <w:start w:val="1"/>
      <w:numFmt w:val="bullet"/>
      <w:lvlText w:val="o"/>
      <w:lvlJc w:val="left"/>
      <w:pPr>
        <w:ind w:left="1440" w:hanging="360"/>
      </w:pPr>
      <w:rPr>
        <w:rFonts w:ascii="Courier New" w:hAnsi="Courier New" w:hint="default"/>
      </w:rPr>
    </w:lvl>
    <w:lvl w:ilvl="2" w:tplc="3A4CFF9A">
      <w:start w:val="1"/>
      <w:numFmt w:val="bullet"/>
      <w:lvlText w:val=""/>
      <w:lvlJc w:val="left"/>
      <w:pPr>
        <w:ind w:left="2160" w:hanging="360"/>
      </w:pPr>
      <w:rPr>
        <w:rFonts w:ascii="Wingdings" w:hAnsi="Wingdings" w:hint="default"/>
      </w:rPr>
    </w:lvl>
    <w:lvl w:ilvl="3" w:tplc="597C84B4">
      <w:start w:val="1"/>
      <w:numFmt w:val="bullet"/>
      <w:lvlText w:val=""/>
      <w:lvlJc w:val="left"/>
      <w:pPr>
        <w:ind w:left="2880" w:hanging="360"/>
      </w:pPr>
      <w:rPr>
        <w:rFonts w:ascii="Symbol" w:hAnsi="Symbol" w:hint="default"/>
      </w:rPr>
    </w:lvl>
    <w:lvl w:ilvl="4" w:tplc="4C9EC4B0">
      <w:start w:val="1"/>
      <w:numFmt w:val="bullet"/>
      <w:lvlText w:val="o"/>
      <w:lvlJc w:val="left"/>
      <w:pPr>
        <w:ind w:left="3600" w:hanging="360"/>
      </w:pPr>
      <w:rPr>
        <w:rFonts w:ascii="Courier New" w:hAnsi="Courier New" w:hint="default"/>
      </w:rPr>
    </w:lvl>
    <w:lvl w:ilvl="5" w:tplc="405695BA">
      <w:start w:val="1"/>
      <w:numFmt w:val="bullet"/>
      <w:lvlText w:val=""/>
      <w:lvlJc w:val="left"/>
      <w:pPr>
        <w:ind w:left="4320" w:hanging="360"/>
      </w:pPr>
      <w:rPr>
        <w:rFonts w:ascii="Wingdings" w:hAnsi="Wingdings" w:hint="default"/>
      </w:rPr>
    </w:lvl>
    <w:lvl w:ilvl="6" w:tplc="8BB2D37A">
      <w:start w:val="1"/>
      <w:numFmt w:val="bullet"/>
      <w:lvlText w:val=""/>
      <w:lvlJc w:val="left"/>
      <w:pPr>
        <w:ind w:left="5040" w:hanging="360"/>
      </w:pPr>
      <w:rPr>
        <w:rFonts w:ascii="Symbol" w:hAnsi="Symbol" w:hint="default"/>
      </w:rPr>
    </w:lvl>
    <w:lvl w:ilvl="7" w:tplc="A5BE1BF8">
      <w:start w:val="1"/>
      <w:numFmt w:val="bullet"/>
      <w:lvlText w:val="o"/>
      <w:lvlJc w:val="left"/>
      <w:pPr>
        <w:ind w:left="5760" w:hanging="360"/>
      </w:pPr>
      <w:rPr>
        <w:rFonts w:ascii="Courier New" w:hAnsi="Courier New" w:hint="default"/>
      </w:rPr>
    </w:lvl>
    <w:lvl w:ilvl="8" w:tplc="671AF036">
      <w:start w:val="1"/>
      <w:numFmt w:val="bullet"/>
      <w:lvlText w:val=""/>
      <w:lvlJc w:val="left"/>
      <w:pPr>
        <w:ind w:left="6480" w:hanging="360"/>
      </w:pPr>
      <w:rPr>
        <w:rFonts w:ascii="Wingdings" w:hAnsi="Wingdings" w:hint="default"/>
      </w:rPr>
    </w:lvl>
  </w:abstractNum>
  <w:abstractNum w:abstractNumId="26" w15:restartNumberingAfterBreak="0">
    <w:nsid w:val="77890C7D"/>
    <w:multiLevelType w:val="hybridMultilevel"/>
    <w:tmpl w:val="8AF69888"/>
    <w:lvl w:ilvl="0" w:tplc="4FBEB740">
      <w:numFmt w:val="bullet"/>
      <w:lvlText w:val=""/>
      <w:legacy w:legacy="1" w:legacySpace="0" w:legacyIndent="283"/>
      <w:lvlJc w:val="left"/>
      <w:pPr>
        <w:ind w:left="283" w:hanging="283"/>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E8B6076"/>
    <w:multiLevelType w:val="hybridMultilevel"/>
    <w:tmpl w:val="905696C8"/>
    <w:lvl w:ilvl="0" w:tplc="4FBEB740">
      <w:numFmt w:val="bullet"/>
      <w:lvlText w:val=""/>
      <w:legacy w:legacy="1" w:legacySpace="0" w:legacyIndent="283"/>
      <w:lvlJc w:val="left"/>
      <w:pPr>
        <w:ind w:left="283" w:hanging="283"/>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21"/>
  </w:num>
  <w:num w:numId="5">
    <w:abstractNumId w:val="25"/>
  </w:num>
  <w:num w:numId="6">
    <w:abstractNumId w:val="4"/>
  </w:num>
  <w:num w:numId="7">
    <w:abstractNumId w:val="11"/>
  </w:num>
  <w:num w:numId="8">
    <w:abstractNumId w:val="10"/>
  </w:num>
  <w:num w:numId="9">
    <w:abstractNumId w:val="2"/>
  </w:num>
  <w:num w:numId="10">
    <w:abstractNumId w:val="3"/>
  </w:num>
  <w:num w:numId="11">
    <w:abstractNumId w:val="19"/>
  </w:num>
  <w:num w:numId="12">
    <w:abstractNumId w:val="14"/>
  </w:num>
  <w:num w:numId="13">
    <w:abstractNumId w:val="24"/>
  </w:num>
  <w:num w:numId="14">
    <w:abstractNumId w:val="1"/>
  </w:num>
  <w:num w:numId="15">
    <w:abstractNumId w:val="18"/>
  </w:num>
  <w:num w:numId="16">
    <w:abstractNumId w:val="16"/>
  </w:num>
  <w:num w:numId="17">
    <w:abstractNumId w:val="12"/>
  </w:num>
  <w:num w:numId="18">
    <w:abstractNumId w:val="23"/>
  </w:num>
  <w:num w:numId="19">
    <w:abstractNumId w:val="17"/>
  </w:num>
  <w:num w:numId="20">
    <w:abstractNumId w:val="20"/>
  </w:num>
  <w:num w:numId="21">
    <w:abstractNumId w:val="5"/>
  </w:num>
  <w:num w:numId="22">
    <w:abstractNumId w:val="26"/>
  </w:num>
  <w:num w:numId="2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4">
    <w:abstractNumId w:val="27"/>
  </w:num>
  <w:num w:numId="25">
    <w:abstractNumId w:val="8"/>
  </w:num>
  <w:num w:numId="26">
    <w:abstractNumId w:val="22"/>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0B"/>
    <w:rsid w:val="00010E05"/>
    <w:rsid w:val="00013D53"/>
    <w:rsid w:val="00027668"/>
    <w:rsid w:val="00037C3D"/>
    <w:rsid w:val="0006656B"/>
    <w:rsid w:val="00066941"/>
    <w:rsid w:val="000705C1"/>
    <w:rsid w:val="000750F3"/>
    <w:rsid w:val="000D32FC"/>
    <w:rsid w:val="001456AB"/>
    <w:rsid w:val="001473C7"/>
    <w:rsid w:val="0015116A"/>
    <w:rsid w:val="00184569"/>
    <w:rsid w:val="00195DEE"/>
    <w:rsid w:val="001C5C91"/>
    <w:rsid w:val="001D3B3B"/>
    <w:rsid w:val="001E0C23"/>
    <w:rsid w:val="002317B8"/>
    <w:rsid w:val="002915E0"/>
    <w:rsid w:val="00291753"/>
    <w:rsid w:val="00294AA5"/>
    <w:rsid w:val="00297E7E"/>
    <w:rsid w:val="002B1D89"/>
    <w:rsid w:val="002D410B"/>
    <w:rsid w:val="002D7DC1"/>
    <w:rsid w:val="002F0B4D"/>
    <w:rsid w:val="003164A4"/>
    <w:rsid w:val="003164E2"/>
    <w:rsid w:val="0032742C"/>
    <w:rsid w:val="00331FBB"/>
    <w:rsid w:val="00334859"/>
    <w:rsid w:val="0035451D"/>
    <w:rsid w:val="00374777"/>
    <w:rsid w:val="0038422E"/>
    <w:rsid w:val="00385C57"/>
    <w:rsid w:val="003B5733"/>
    <w:rsid w:val="003E58FF"/>
    <w:rsid w:val="004254DA"/>
    <w:rsid w:val="004439D2"/>
    <w:rsid w:val="00461FB2"/>
    <w:rsid w:val="004645F8"/>
    <w:rsid w:val="0047010D"/>
    <w:rsid w:val="004A47E8"/>
    <w:rsid w:val="004C420E"/>
    <w:rsid w:val="004C6FE6"/>
    <w:rsid w:val="004E53FA"/>
    <w:rsid w:val="004F371E"/>
    <w:rsid w:val="00521977"/>
    <w:rsid w:val="0053510A"/>
    <w:rsid w:val="0055749E"/>
    <w:rsid w:val="00566AF9"/>
    <w:rsid w:val="005901DE"/>
    <w:rsid w:val="00614832"/>
    <w:rsid w:val="00621AD9"/>
    <w:rsid w:val="00651150"/>
    <w:rsid w:val="00663FA9"/>
    <w:rsid w:val="00670D05"/>
    <w:rsid w:val="006A145F"/>
    <w:rsid w:val="006B2E73"/>
    <w:rsid w:val="006D7664"/>
    <w:rsid w:val="006E4C7E"/>
    <w:rsid w:val="006E7817"/>
    <w:rsid w:val="006F6F96"/>
    <w:rsid w:val="007046EA"/>
    <w:rsid w:val="0070524F"/>
    <w:rsid w:val="00720640"/>
    <w:rsid w:val="00765AF5"/>
    <w:rsid w:val="00767855"/>
    <w:rsid w:val="00782301"/>
    <w:rsid w:val="007845BA"/>
    <w:rsid w:val="00796630"/>
    <w:rsid w:val="007C052E"/>
    <w:rsid w:val="007C79A9"/>
    <w:rsid w:val="007E0C99"/>
    <w:rsid w:val="007F66B7"/>
    <w:rsid w:val="00824CE7"/>
    <w:rsid w:val="00846A57"/>
    <w:rsid w:val="00853883"/>
    <w:rsid w:val="00870A6A"/>
    <w:rsid w:val="008E2652"/>
    <w:rsid w:val="008E59FD"/>
    <w:rsid w:val="009025FD"/>
    <w:rsid w:val="00924070"/>
    <w:rsid w:val="00957B01"/>
    <w:rsid w:val="00962E98"/>
    <w:rsid w:val="009B7919"/>
    <w:rsid w:val="009C2CBE"/>
    <w:rsid w:val="009D5866"/>
    <w:rsid w:val="009F2881"/>
    <w:rsid w:val="00A61426"/>
    <w:rsid w:val="00AB6708"/>
    <w:rsid w:val="00B130B7"/>
    <w:rsid w:val="00B142B2"/>
    <w:rsid w:val="00B25BF5"/>
    <w:rsid w:val="00B5365B"/>
    <w:rsid w:val="00B57B03"/>
    <w:rsid w:val="00B67665"/>
    <w:rsid w:val="00BB7037"/>
    <w:rsid w:val="00BC496B"/>
    <w:rsid w:val="00BC7AB3"/>
    <w:rsid w:val="00BD5F9B"/>
    <w:rsid w:val="00BE14E2"/>
    <w:rsid w:val="00C11FD7"/>
    <w:rsid w:val="00C500D7"/>
    <w:rsid w:val="00C51967"/>
    <w:rsid w:val="00C563C6"/>
    <w:rsid w:val="00C57893"/>
    <w:rsid w:val="00C66B18"/>
    <w:rsid w:val="00C74F45"/>
    <w:rsid w:val="00C95A1C"/>
    <w:rsid w:val="00CA2D88"/>
    <w:rsid w:val="00CD0553"/>
    <w:rsid w:val="00CD4F7D"/>
    <w:rsid w:val="00CF5D2F"/>
    <w:rsid w:val="00D039D8"/>
    <w:rsid w:val="00D10FE2"/>
    <w:rsid w:val="00D142B0"/>
    <w:rsid w:val="00D215FD"/>
    <w:rsid w:val="00D3204E"/>
    <w:rsid w:val="00D4690F"/>
    <w:rsid w:val="00D5036E"/>
    <w:rsid w:val="00D54842"/>
    <w:rsid w:val="00D616A7"/>
    <w:rsid w:val="00D655F2"/>
    <w:rsid w:val="00DA539B"/>
    <w:rsid w:val="00DC0883"/>
    <w:rsid w:val="00DC0BAF"/>
    <w:rsid w:val="00DE3CDD"/>
    <w:rsid w:val="00E0770D"/>
    <w:rsid w:val="00E3543A"/>
    <w:rsid w:val="00E364E1"/>
    <w:rsid w:val="00E62F78"/>
    <w:rsid w:val="00E97F13"/>
    <w:rsid w:val="00EA327E"/>
    <w:rsid w:val="00EB50E0"/>
    <w:rsid w:val="00ED4BDD"/>
    <w:rsid w:val="00F34B8B"/>
    <w:rsid w:val="00F44954"/>
    <w:rsid w:val="00F53885"/>
    <w:rsid w:val="00F917D9"/>
    <w:rsid w:val="00F932E3"/>
    <w:rsid w:val="00FE39DF"/>
    <w:rsid w:val="00FF1006"/>
    <w:rsid w:val="26A06E6D"/>
    <w:rsid w:val="363CB13B"/>
    <w:rsid w:val="6BF548ED"/>
    <w:rsid w:val="73D09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D1376"/>
  <w15:docId w15:val="{57C80BCA-A373-4A19-986B-45F55F4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10B"/>
  </w:style>
  <w:style w:type="paragraph" w:styleId="Footer">
    <w:name w:val="footer"/>
    <w:basedOn w:val="Normal"/>
    <w:link w:val="FooterChar"/>
    <w:uiPriority w:val="99"/>
    <w:unhideWhenUsed/>
    <w:rsid w:val="002D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10B"/>
  </w:style>
  <w:style w:type="paragraph" w:styleId="PlainText">
    <w:name w:val="Plain Text"/>
    <w:basedOn w:val="Normal"/>
    <w:link w:val="PlainTextChar"/>
    <w:uiPriority w:val="99"/>
    <w:unhideWhenUsed/>
    <w:rsid w:val="00663FA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63FA9"/>
    <w:rPr>
      <w:rFonts w:ascii="Calibri" w:hAnsi="Calibri" w:cs="Calibri"/>
    </w:rPr>
  </w:style>
  <w:style w:type="character" w:styleId="Hyperlink">
    <w:name w:val="Hyperlink"/>
    <w:basedOn w:val="DefaultParagraphFont"/>
    <w:uiPriority w:val="99"/>
    <w:unhideWhenUsed/>
    <w:rsid w:val="00663FA9"/>
    <w:rPr>
      <w:color w:val="0563C1"/>
      <w:u w:val="single"/>
    </w:rPr>
  </w:style>
  <w:style w:type="character" w:customStyle="1" w:styleId="UnresolvedMention1">
    <w:name w:val="Unresolved Mention1"/>
    <w:basedOn w:val="DefaultParagraphFont"/>
    <w:uiPriority w:val="99"/>
    <w:semiHidden/>
    <w:unhideWhenUsed/>
    <w:rsid w:val="00BB7037"/>
    <w:rPr>
      <w:color w:val="605E5C"/>
      <w:shd w:val="clear" w:color="auto" w:fill="E1DFDD"/>
    </w:rPr>
  </w:style>
  <w:style w:type="table" w:styleId="TableGrid">
    <w:name w:val="Table Grid"/>
    <w:basedOn w:val="TableNormal"/>
    <w:uiPriority w:val="39"/>
    <w:rsid w:val="00BB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7AB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6Colorful-Accent61">
    <w:name w:val="Grid Table 6 Colorful - Accent 61"/>
    <w:basedOn w:val="TableNormal"/>
    <w:uiPriority w:val="51"/>
    <w:rsid w:val="00AB6708"/>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670D05"/>
    <w:pPr>
      <w:ind w:left="720"/>
      <w:contextualSpacing/>
    </w:pPr>
  </w:style>
  <w:style w:type="character" w:styleId="CommentReference">
    <w:name w:val="annotation reference"/>
    <w:basedOn w:val="DefaultParagraphFont"/>
    <w:uiPriority w:val="99"/>
    <w:semiHidden/>
    <w:unhideWhenUsed/>
    <w:rsid w:val="00C74F45"/>
    <w:rPr>
      <w:sz w:val="16"/>
      <w:szCs w:val="16"/>
    </w:rPr>
  </w:style>
  <w:style w:type="paragraph" w:styleId="CommentText">
    <w:name w:val="annotation text"/>
    <w:basedOn w:val="Normal"/>
    <w:link w:val="CommentTextChar"/>
    <w:uiPriority w:val="99"/>
    <w:semiHidden/>
    <w:unhideWhenUsed/>
    <w:rsid w:val="00C74F45"/>
    <w:pPr>
      <w:spacing w:line="240" w:lineRule="auto"/>
    </w:pPr>
    <w:rPr>
      <w:sz w:val="20"/>
      <w:szCs w:val="20"/>
    </w:rPr>
  </w:style>
  <w:style w:type="character" w:customStyle="1" w:styleId="CommentTextChar">
    <w:name w:val="Comment Text Char"/>
    <w:basedOn w:val="DefaultParagraphFont"/>
    <w:link w:val="CommentText"/>
    <w:uiPriority w:val="99"/>
    <w:semiHidden/>
    <w:rsid w:val="00C74F45"/>
    <w:rPr>
      <w:sz w:val="20"/>
      <w:szCs w:val="20"/>
    </w:rPr>
  </w:style>
  <w:style w:type="paragraph" w:styleId="CommentSubject">
    <w:name w:val="annotation subject"/>
    <w:basedOn w:val="CommentText"/>
    <w:next w:val="CommentText"/>
    <w:link w:val="CommentSubjectChar"/>
    <w:uiPriority w:val="99"/>
    <w:semiHidden/>
    <w:unhideWhenUsed/>
    <w:rsid w:val="00C74F45"/>
    <w:rPr>
      <w:b/>
      <w:bCs/>
    </w:rPr>
  </w:style>
  <w:style w:type="character" w:customStyle="1" w:styleId="CommentSubjectChar">
    <w:name w:val="Comment Subject Char"/>
    <w:basedOn w:val="CommentTextChar"/>
    <w:link w:val="CommentSubject"/>
    <w:uiPriority w:val="99"/>
    <w:semiHidden/>
    <w:rsid w:val="00C74F45"/>
    <w:rPr>
      <w:b/>
      <w:bCs/>
      <w:sz w:val="20"/>
      <w:szCs w:val="20"/>
    </w:rPr>
  </w:style>
  <w:style w:type="paragraph" w:styleId="BalloonText">
    <w:name w:val="Balloon Text"/>
    <w:basedOn w:val="Normal"/>
    <w:link w:val="BalloonTextChar"/>
    <w:uiPriority w:val="99"/>
    <w:semiHidden/>
    <w:unhideWhenUsed/>
    <w:rsid w:val="00C7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45"/>
    <w:rPr>
      <w:rFonts w:ascii="Segoe UI" w:hAnsi="Segoe UI" w:cs="Segoe UI"/>
      <w:sz w:val="18"/>
      <w:szCs w:val="18"/>
    </w:rPr>
  </w:style>
  <w:style w:type="paragraph" w:customStyle="1" w:styleId="Default">
    <w:name w:val="Default"/>
    <w:rsid w:val="00E97F13"/>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unhideWhenUsed/>
    <w:rsid w:val="008E2652"/>
    <w:rPr>
      <w:color w:val="605E5C"/>
      <w:shd w:val="clear" w:color="auto" w:fill="E1DFDD"/>
    </w:rPr>
  </w:style>
  <w:style w:type="character" w:styleId="Mention">
    <w:name w:val="Mention"/>
    <w:basedOn w:val="DefaultParagraphFont"/>
    <w:uiPriority w:val="99"/>
    <w:unhideWhenUsed/>
    <w:rsid w:val="008E2652"/>
    <w:rPr>
      <w:color w:val="2B579A"/>
      <w:shd w:val="clear" w:color="auto" w:fill="E1DFDD"/>
    </w:rPr>
  </w:style>
  <w:style w:type="character" w:styleId="PlaceholderText">
    <w:name w:val="Placeholder Text"/>
    <w:basedOn w:val="DefaultParagraphFont"/>
    <w:uiPriority w:val="99"/>
    <w:semiHidden/>
    <w:rsid w:val="002317B8"/>
    <w:rPr>
      <w:color w:val="808080"/>
    </w:rPr>
  </w:style>
  <w:style w:type="paragraph" w:customStyle="1" w:styleId="Body">
    <w:name w:val="Body"/>
    <w:rsid w:val="009F2881"/>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Times New Roman"/>
      <w:color w:val="000000"/>
      <w:sz w:val="20"/>
      <w:szCs w:val="20"/>
      <w:u w:color="000000"/>
      <w:lang w:eastAsia="en-GB"/>
    </w:rPr>
  </w:style>
  <w:style w:type="paragraph" w:customStyle="1" w:styleId="Heading">
    <w:name w:val="Heading"/>
    <w:next w:val="Body"/>
    <w:rsid w:val="009F2881"/>
    <w:pPr>
      <w:keepNext/>
      <w:pBdr>
        <w:top w:val="none" w:sz="96" w:space="31" w:color="FFFFFF" w:shadow="1" w:frame="1"/>
        <w:left w:val="none" w:sz="96" w:space="31" w:color="FFFFFF" w:shadow="1" w:frame="1"/>
        <w:bottom w:val="none" w:sz="96" w:space="31" w:color="FFFFFF" w:shadow="1" w:frame="1"/>
        <w:right w:val="none" w:sz="96" w:space="31" w:color="FFFFFF" w:shadow="1" w:frame="1"/>
      </w:pBdr>
      <w:spacing w:before="120" w:after="120" w:line="240" w:lineRule="auto"/>
      <w:outlineLvl w:val="0"/>
    </w:pPr>
    <w:rPr>
      <w:rFonts w:ascii="Arial" w:eastAsia="Times New Roman" w:hAnsi="Arial" w:cs="Arial Unicode MS"/>
      <w:b/>
      <w:bCs/>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3828">
      <w:bodyDiv w:val="1"/>
      <w:marLeft w:val="0"/>
      <w:marRight w:val="0"/>
      <w:marTop w:val="0"/>
      <w:marBottom w:val="0"/>
      <w:divBdr>
        <w:top w:val="none" w:sz="0" w:space="0" w:color="auto"/>
        <w:left w:val="none" w:sz="0" w:space="0" w:color="auto"/>
        <w:bottom w:val="none" w:sz="0" w:space="0" w:color="auto"/>
        <w:right w:val="none" w:sz="0" w:space="0" w:color="auto"/>
      </w:divBdr>
    </w:div>
    <w:div w:id="1849296664">
      <w:bodyDiv w:val="1"/>
      <w:marLeft w:val="0"/>
      <w:marRight w:val="0"/>
      <w:marTop w:val="0"/>
      <w:marBottom w:val="0"/>
      <w:divBdr>
        <w:top w:val="none" w:sz="0" w:space="0" w:color="auto"/>
        <w:left w:val="none" w:sz="0" w:space="0" w:color="auto"/>
        <w:bottom w:val="none" w:sz="0" w:space="0" w:color="auto"/>
        <w:right w:val="none" w:sz="0" w:space="0" w:color="auto"/>
      </w:divBdr>
    </w:div>
    <w:div w:id="1925187590">
      <w:bodyDiv w:val="1"/>
      <w:marLeft w:val="0"/>
      <w:marRight w:val="0"/>
      <w:marTop w:val="0"/>
      <w:marBottom w:val="0"/>
      <w:divBdr>
        <w:top w:val="none" w:sz="0" w:space="0" w:color="auto"/>
        <w:left w:val="none" w:sz="0" w:space="0" w:color="auto"/>
        <w:bottom w:val="none" w:sz="0" w:space="0" w:color="auto"/>
        <w:right w:val="none" w:sz="0" w:space="0" w:color="auto"/>
      </w:divBdr>
    </w:div>
    <w:div w:id="1962027338">
      <w:bodyDiv w:val="1"/>
      <w:marLeft w:val="0"/>
      <w:marRight w:val="0"/>
      <w:marTop w:val="0"/>
      <w:marBottom w:val="0"/>
      <w:divBdr>
        <w:top w:val="none" w:sz="0" w:space="0" w:color="auto"/>
        <w:left w:val="none" w:sz="0" w:space="0" w:color="auto"/>
        <w:bottom w:val="none" w:sz="0" w:space="0" w:color="auto"/>
        <w:right w:val="none" w:sz="0" w:space="0" w:color="auto"/>
      </w:divBdr>
    </w:div>
    <w:div w:id="21062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rose@penrith.city?subject=Committee%20nominat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ania.radvan@penrith.city"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andva.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sa.rose@penrith.city?subject=Committee%20Nomin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nia.radvan@penrith.ci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51F11D-7299-4DD0-BA10-680CBAAFAF85}">
    <t:Anchor>
      <t:Comment id="612819333"/>
    </t:Anchor>
    <t:History>
      <t:Event id="{B286229F-6FCB-4468-99FC-1CF802C0322F}" time="2021-06-30T02:31:40Z">
        <t:Attribution userId="S::hania.radvan@penrith.city::89aa3156-3fe7-4105-87b0-fbfb8623c839" userProvider="AD" userName="Hania Radvan"/>
        <t:Anchor>
          <t:Comment id="1286406933"/>
        </t:Anchor>
        <t:Create/>
      </t:Event>
      <t:Event id="{6CB337C2-8BD3-49A0-A297-60579154C7FB}" time="2021-06-30T02:31:40Z">
        <t:Attribution userId="S::hania.radvan@penrith.city::89aa3156-3fe7-4105-87b0-fbfb8623c839" userProvider="AD" userName="Hania Radvan"/>
        <t:Anchor>
          <t:Comment id="1286406933"/>
        </t:Anchor>
        <t:Assign userId="S::krissie.scudds@penrith.city::a88ad734-5162-4839-b58f-97fd920b5a21" userProvider="AD" userName="Krissie Scudds"/>
      </t:Event>
      <t:Event id="{305958DB-E821-461B-96AD-981DEC83B547}" time="2021-06-30T02:31:40Z">
        <t:Attribution userId="S::hania.radvan@penrith.city::89aa3156-3fe7-4105-87b0-fbfb8623c839" userProvider="AD" userName="Hania Radvan"/>
        <t:Anchor>
          <t:Comment id="1286406933"/>
        </t:Anchor>
        <t:SetTitle title="@Krissie Scudds I do get calls to my PC on this number - clever teams - but I think you are right mob only is best.. We do need a non personal email for applications I reckon - or maybe Lisa as Admin if no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FFB360-9B4C-46CE-9C9A-3F0E9035F144}"/>
      </w:docPartPr>
      <w:docPartBody>
        <w:p w:rsidR="00C933E0" w:rsidRDefault="00A17E37">
          <w:r w:rsidRPr="006A34E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6A8AF2-998D-4DE4-BFFE-AC33071568C7}"/>
      </w:docPartPr>
      <w:docPartBody>
        <w:p w:rsidR="008D5B40" w:rsidRDefault="00C933E0">
          <w:r w:rsidRPr="002820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37"/>
    <w:rsid w:val="000437E0"/>
    <w:rsid w:val="008D5B40"/>
    <w:rsid w:val="009C69CE"/>
    <w:rsid w:val="00A17E37"/>
    <w:rsid w:val="00C933E0"/>
    <w:rsid w:val="00FB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3E0"/>
    <w:rPr>
      <w:color w:val="808080"/>
    </w:rPr>
  </w:style>
  <w:style w:type="paragraph" w:customStyle="1" w:styleId="325BD6B25DB147A0BEAC58D56F91CE03">
    <w:name w:val="325BD6B25DB147A0BEAC58D56F91CE03"/>
    <w:rsid w:val="00A17E37"/>
  </w:style>
  <w:style w:type="paragraph" w:customStyle="1" w:styleId="7594B6347E694B348549BB5A1B1AE32A">
    <w:name w:val="7594B6347E694B348549BB5A1B1AE32A"/>
    <w:rsid w:val="00A17E37"/>
  </w:style>
  <w:style w:type="paragraph" w:customStyle="1" w:styleId="A92D8A56B12B46EB82A58C7BDE9AAE9F">
    <w:name w:val="A92D8A56B12B46EB82A58C7BDE9AAE9F"/>
    <w:rsid w:val="00A17E37"/>
  </w:style>
  <w:style w:type="paragraph" w:customStyle="1" w:styleId="D10BF725199E459F92BF38CF87C5B448">
    <w:name w:val="D10BF725199E459F92BF38CF87C5B448"/>
    <w:rsid w:val="00A17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Links>
    <vt:vector size="42" baseType="variant">
      <vt:variant>
        <vt:i4>8323106</vt:i4>
      </vt:variant>
      <vt:variant>
        <vt:i4>6</vt:i4>
      </vt:variant>
      <vt:variant>
        <vt:i4>0</vt:i4>
      </vt:variant>
      <vt:variant>
        <vt:i4>5</vt:i4>
      </vt:variant>
      <vt:variant>
        <vt:lpwstr>http://www.ppandva.com.au/</vt:lpwstr>
      </vt:variant>
      <vt:variant>
        <vt:lpwstr/>
      </vt:variant>
      <vt:variant>
        <vt:i4>7274525</vt:i4>
      </vt:variant>
      <vt:variant>
        <vt:i4>3</vt:i4>
      </vt:variant>
      <vt:variant>
        <vt:i4>0</vt:i4>
      </vt:variant>
      <vt:variant>
        <vt:i4>5</vt:i4>
      </vt:variant>
      <vt:variant>
        <vt:lpwstr>mailto:hania.radvan@penrith.city</vt:lpwstr>
      </vt:variant>
      <vt:variant>
        <vt:lpwstr/>
      </vt:variant>
      <vt:variant>
        <vt:i4>7274525</vt:i4>
      </vt:variant>
      <vt:variant>
        <vt:i4>0</vt:i4>
      </vt:variant>
      <vt:variant>
        <vt:i4>0</vt:i4>
      </vt:variant>
      <vt:variant>
        <vt:i4>5</vt:i4>
      </vt:variant>
      <vt:variant>
        <vt:lpwstr>mailto:hania.radvan@penrith.city</vt:lpwstr>
      </vt:variant>
      <vt:variant>
        <vt:lpwstr/>
      </vt:variant>
      <vt:variant>
        <vt:i4>7274525</vt:i4>
      </vt:variant>
      <vt:variant>
        <vt:i4>9</vt:i4>
      </vt:variant>
      <vt:variant>
        <vt:i4>0</vt:i4>
      </vt:variant>
      <vt:variant>
        <vt:i4>5</vt:i4>
      </vt:variant>
      <vt:variant>
        <vt:lpwstr>mailto:hania.radvan@penrith.city</vt:lpwstr>
      </vt:variant>
      <vt:variant>
        <vt:lpwstr/>
      </vt:variant>
      <vt:variant>
        <vt:i4>7274525</vt:i4>
      </vt:variant>
      <vt:variant>
        <vt:i4>6</vt:i4>
      </vt:variant>
      <vt:variant>
        <vt:i4>0</vt:i4>
      </vt:variant>
      <vt:variant>
        <vt:i4>5</vt:i4>
      </vt:variant>
      <vt:variant>
        <vt:lpwstr>mailto:hania.radvan@penrith.city</vt:lpwstr>
      </vt:variant>
      <vt:variant>
        <vt:lpwstr/>
      </vt:variant>
      <vt:variant>
        <vt:i4>589936</vt:i4>
      </vt:variant>
      <vt:variant>
        <vt:i4>3</vt:i4>
      </vt:variant>
      <vt:variant>
        <vt:i4>0</vt:i4>
      </vt:variant>
      <vt:variant>
        <vt:i4>5</vt:i4>
      </vt:variant>
      <vt:variant>
        <vt:lpwstr>mailto:krissie.scudds@penrith.city</vt:lpwstr>
      </vt:variant>
      <vt:variant>
        <vt:lpwstr/>
      </vt:variant>
      <vt:variant>
        <vt:i4>7274525</vt:i4>
      </vt:variant>
      <vt:variant>
        <vt:i4>0</vt:i4>
      </vt:variant>
      <vt:variant>
        <vt:i4>0</vt:i4>
      </vt:variant>
      <vt:variant>
        <vt:i4>5</vt:i4>
      </vt:variant>
      <vt:variant>
        <vt:lpwstr>mailto:hania.radvan@penrith.city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Tan</dc:creator>
  <cp:keywords/>
  <dc:description/>
  <cp:lastModifiedBy>Hania Radvan</cp:lastModifiedBy>
  <cp:revision>6</cp:revision>
  <dcterms:created xsi:type="dcterms:W3CDTF">2021-07-22T01:42:00Z</dcterms:created>
  <dcterms:modified xsi:type="dcterms:W3CDTF">2021-07-27T02:20:00Z</dcterms:modified>
</cp:coreProperties>
</file>